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27A5C" w:rsidR="00C856B8" w:rsidP="00C856B8" w:rsidRDefault="00C856B8" w14:paraId="2E0B5B42" w14:textId="408F9C6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t xml:space="preserve">Progettazione di ITALIANO | </w:t>
      </w:r>
      <w:r w:rsidRPr="00527A5C" w:rsidR="00482B07">
        <w:rPr>
          <w:rFonts w:eastAsia="Arial"/>
          <w:b/>
          <w:color w:val="000000" w:themeColor="text1"/>
          <w:sz w:val="22"/>
          <w:szCs w:val="22"/>
        </w:rPr>
        <w:t>Ascolto e l</w:t>
      </w:r>
      <w:r w:rsidRPr="00527A5C">
        <w:rPr>
          <w:rFonts w:eastAsia="Arial"/>
          <w:b/>
          <w:color w:val="000000" w:themeColor="text1"/>
          <w:sz w:val="22"/>
          <w:szCs w:val="22"/>
        </w:rPr>
        <w:t xml:space="preserve">ettura - CLASSE </w:t>
      </w:r>
      <w:r w:rsidRPr="00527A5C" w:rsidR="001E6940">
        <w:rPr>
          <w:rFonts w:eastAsia="Arial"/>
          <w:b/>
          <w:color w:val="000000" w:themeColor="text1"/>
          <w:sz w:val="22"/>
          <w:szCs w:val="22"/>
        </w:rPr>
        <w:t>4</w:t>
      </w:r>
    </w:p>
    <w:p w:rsidRPr="00527A5C" w:rsidR="00C856B8" w:rsidP="00C856B8" w:rsidRDefault="001E6940" w14:paraId="04B8BF08" w14:textId="4D8D90A9">
      <w:pPr>
        <w:jc w:val="center"/>
        <w:rPr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t>Cristina Ansuini</w:t>
      </w:r>
    </w:p>
    <w:p w:rsidRPr="00527A5C" w:rsidR="00C856B8" w:rsidP="00C856B8" w:rsidRDefault="00C856B8" w14:paraId="3E855765" w14:textId="77777777">
      <w:pPr>
        <w:rPr>
          <w:b/>
          <w:color w:val="000000" w:themeColor="text1"/>
          <w:sz w:val="22"/>
          <w:szCs w:val="22"/>
        </w:rPr>
      </w:pPr>
      <w:r w:rsidRPr="00527A5C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527A5C">
        <w:rPr>
          <w:b/>
          <w:color w:val="000000" w:themeColor="text1"/>
          <w:sz w:val="22"/>
          <w:szCs w:val="22"/>
        </w:rPr>
        <w:t xml:space="preserve"> </w:t>
      </w:r>
    </w:p>
    <w:p w:rsidRPr="00527A5C" w:rsidR="00C856B8" w:rsidP="00C856B8" w:rsidRDefault="00C856B8" w14:paraId="1C768E18" w14:textId="77777777">
      <w:pPr>
        <w:rPr>
          <w:rFonts w:eastAsia="Arial"/>
          <w:b/>
          <w:color w:val="000000"/>
          <w:sz w:val="22"/>
          <w:szCs w:val="22"/>
        </w:rPr>
      </w:pPr>
    </w:p>
    <w:p w:rsidRPr="00527A5C" w:rsidR="00C856B8" w:rsidP="00C856B8" w:rsidRDefault="00C856B8" w14:paraId="0B35DE60" w14:textId="77777777">
      <w:pPr>
        <w:rPr>
          <w:rFonts w:eastAsia="Arial"/>
          <w:b/>
          <w:color w:val="000000"/>
          <w:sz w:val="22"/>
          <w:szCs w:val="22"/>
        </w:rPr>
      </w:pPr>
      <w:r w:rsidRPr="00527A5C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W w:w="14558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558"/>
      </w:tblGrid>
      <w:tr w:rsidRPr="00527A5C" w:rsidR="00562931" w:rsidTr="0338E7A4" w14:paraId="62B67740" w14:textId="77777777">
        <w:trPr>
          <w:trHeight w:val="1515"/>
        </w:trPr>
        <w:tc>
          <w:tcPr>
            <w:tcW w:w="14558" w:type="dxa"/>
            <w:tcBorders>
              <w:top w:val="none" w:color="FF6600" w:sz="4" w:space="0"/>
              <w:left w:val="none" w:color="FF6600" w:sz="4" w:space="0"/>
              <w:right w:val="none" w:color="FF6600" w:sz="4" w:space="0"/>
            </w:tcBorders>
            <w:tcMar/>
          </w:tcPr>
          <w:p w:rsidRPr="00527A5C" w:rsidR="00562931" w:rsidP="00BD45CC" w:rsidRDefault="00562931" w14:paraId="5506C491" w14:textId="77777777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partecipa a scambi comunicativi con compagni e insegnanti;</w:t>
            </w:r>
          </w:p>
          <w:p w:rsidRPr="00527A5C" w:rsidR="00562931" w:rsidP="003A19C2" w:rsidRDefault="00562931" w14:paraId="7FAFD52D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legge e comprende testi di vario tipo, continui e non continui, ne individua il senso globale e le informazioni principali, utilizzando strategie di lettura adeguate agli scopi; </w:t>
            </w:r>
          </w:p>
          <w:p w:rsidRPr="00527A5C" w:rsidR="00562931" w:rsidP="003A19C2" w:rsidRDefault="00562931" w14:paraId="53F7C110" w14:textId="17920BC6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 testi di vario genere facenti parte alla letteratura per l’infanzia, sia a voce alta sia in lettura silenziosa e autonoma e formula su di essi giudizi personali.</w:t>
            </w:r>
          </w:p>
        </w:tc>
      </w:tr>
    </w:tbl>
    <w:p w:rsidRPr="00527A5C" w:rsidR="00C856B8" w:rsidP="00C856B8" w:rsidRDefault="00C856B8" w14:paraId="39DB1415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527A5C" w:rsidR="00C856B8" w:rsidP="00C856B8" w:rsidRDefault="00C856B8" w14:paraId="249E30E3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527A5C" w:rsidR="00C856B8" w:rsidP="00C856B8" w:rsidRDefault="00C856B8" w14:paraId="63C64456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527A5C" w:rsidR="003A19C2" w:rsidP="003A19C2" w:rsidRDefault="003A19C2" w14:paraId="2092D3C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136779E9" w14:textId="77777777">
        <w:tc>
          <w:tcPr>
            <w:tcW w:w="14737" w:type="dxa"/>
            <w:gridSpan w:val="3"/>
          </w:tcPr>
          <w:p w:rsidRPr="00527A5C" w:rsidR="003A19C2" w:rsidP="0087259C" w:rsidRDefault="003A19C2" w14:paraId="1C94CC1F" w14:textId="34AE5A51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3A19C2" w:rsidTr="0087259C" w14:paraId="0F3CB48A" w14:textId="77777777">
        <w:tc>
          <w:tcPr>
            <w:tcW w:w="2405" w:type="dxa"/>
          </w:tcPr>
          <w:p w:rsidRPr="00527A5C" w:rsidR="003A19C2" w:rsidP="0087259C" w:rsidRDefault="003A19C2" w14:paraId="03BC9F6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763C48B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01BEC94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2D778AF1" w14:textId="77777777">
        <w:tc>
          <w:tcPr>
            <w:tcW w:w="2405" w:type="dxa"/>
          </w:tcPr>
          <w:p w:rsidRPr="00527A5C" w:rsidR="003A19C2" w:rsidP="0087259C" w:rsidRDefault="003A19C2" w14:paraId="26E6BC66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Tanti modi di leggere</w:t>
            </w:r>
          </w:p>
          <w:p w:rsidRPr="00527A5C" w:rsidR="003A19C2" w:rsidP="003A19C2" w:rsidRDefault="003A19C2" w14:paraId="43EB781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3A19C2" w:rsidRDefault="003A19C2" w14:paraId="20C17317" w14:textId="777777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527A5C">
              <w:rPr>
                <w:rFonts w:eastAsiaTheme="minorHAnsi"/>
                <w:sz w:val="22"/>
                <w:szCs w:val="22"/>
              </w:rPr>
              <w:t>• Esprimere la propria opinione su un argomento e condividerla con gli altri.</w:t>
            </w:r>
          </w:p>
          <w:p w:rsidRPr="00527A5C" w:rsidR="003A19C2" w:rsidP="003A19C2" w:rsidRDefault="003A19C2" w14:paraId="38690290" w14:textId="7777777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B050"/>
                <w:sz w:val="22"/>
                <w:szCs w:val="22"/>
                <w:u w:val="single"/>
              </w:rPr>
            </w:pPr>
            <w:r w:rsidRPr="00527A5C">
              <w:rPr>
                <w:rFonts w:eastAsiaTheme="minorHAnsi"/>
                <w:sz w:val="22"/>
                <w:szCs w:val="22"/>
              </w:rPr>
              <w:t>• Condividere storie, attraverso l’ascolto di letture ad alta voce da parte dell’insegnante e i gruppi di lettura.</w:t>
            </w:r>
          </w:p>
          <w:p w:rsidRPr="00527A5C" w:rsidR="003A19C2" w:rsidP="0087259C" w:rsidRDefault="003A19C2" w14:paraId="22FCFACB" w14:textId="49DF90C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:rsidRPr="00527A5C" w:rsidR="003A19C2" w:rsidP="0087259C" w:rsidRDefault="003A19C2" w14:paraId="5E2E011B" w14:textId="77777777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Esploriamo i tanti modi di apprezzare una storia per comprendere i gusti di ciascuno con l’aiuto delle carte della lettura e di un test che aiuti a fare mente locale sulle proprie preferenze.</w:t>
            </w:r>
          </w:p>
          <w:p w:rsidRPr="00527A5C" w:rsidR="003A19C2" w:rsidP="0087259C" w:rsidRDefault="003A19C2" w14:paraId="25ED4DF7" w14:textId="77777777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Utilizziamo la lettura ad alta voce condivisa e prevediamo anche dei momenti per la lettura personale.</w:t>
            </w:r>
          </w:p>
          <w:p w:rsidRPr="00527A5C" w:rsidR="003A19C2" w:rsidP="0087259C" w:rsidRDefault="003A19C2" w14:paraId="1BD4B873" w14:textId="06E3DD8D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Abituiamo i bambini e le bambine a conversare e a condividere i loro gusti e i loro punti di vista.</w:t>
            </w:r>
          </w:p>
          <w:p w:rsidRPr="00527A5C" w:rsidR="003A19C2" w:rsidP="0087259C" w:rsidRDefault="003A19C2" w14:paraId="18B68776" w14:textId="266835C7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Creiamo dei “gruppi di lettura”, per dare un’ulteriore opportunità di scambio, e usiamo strategie diverse per socializzare i libri letti.</w:t>
            </w:r>
          </w:p>
        </w:tc>
      </w:tr>
    </w:tbl>
    <w:p w:rsidRPr="00527A5C" w:rsidR="003A19C2" w:rsidP="003A19C2" w:rsidRDefault="003A19C2" w14:paraId="5E1A078E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3A19C2" w:rsidRDefault="003A19C2" w14:paraId="27A0C1C8" w14:textId="61D38F1C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527A5C" w:rsidR="003A19C2" w:rsidP="003A19C2" w:rsidRDefault="003A19C2" w14:paraId="0C260D07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08D20B85" w14:textId="77777777">
        <w:tc>
          <w:tcPr>
            <w:tcW w:w="14737" w:type="dxa"/>
            <w:gridSpan w:val="3"/>
          </w:tcPr>
          <w:p w:rsidRPr="00527A5C" w:rsidR="003A19C2" w:rsidP="0087259C" w:rsidRDefault="003A19C2" w14:paraId="1CFF4A4C" w14:textId="1FCBA05B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3A19C2" w:rsidTr="0087259C" w14:paraId="6B4A584D" w14:textId="77777777">
        <w:tc>
          <w:tcPr>
            <w:tcW w:w="2405" w:type="dxa"/>
          </w:tcPr>
          <w:p w:rsidRPr="00527A5C" w:rsidR="003A19C2" w:rsidP="0087259C" w:rsidRDefault="003A19C2" w14:paraId="7D10B2D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04AA1E4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0D575AF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7F70CBC7" w14:textId="77777777">
        <w:tc>
          <w:tcPr>
            <w:tcW w:w="2405" w:type="dxa"/>
          </w:tcPr>
          <w:p w:rsidRPr="00527A5C" w:rsidR="003A19C2" w:rsidP="0087259C" w:rsidRDefault="003A19C2" w14:paraId="1E2A6B40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Il testo narrativo</w:t>
            </w:r>
          </w:p>
          <w:p w:rsidRPr="00527A5C" w:rsidR="003A19C2" w:rsidP="003A19C2" w:rsidRDefault="003A19C2" w14:paraId="17BB488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3A19C2" w:rsidRDefault="003A19C2" w14:paraId="65379CAF" w14:textId="7E8A05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• Fare previsioni prima di leggere.</w:t>
            </w:r>
          </w:p>
          <w:p w:rsidRPr="00527A5C" w:rsidR="003A19C2" w:rsidP="003A19C2" w:rsidRDefault="003A19C2" w14:paraId="2182D213" w14:textId="777777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• Riflettere sulle storie lette o ascoltate.</w:t>
            </w:r>
          </w:p>
          <w:p w:rsidRPr="00527A5C" w:rsidR="003A19C2" w:rsidP="003A19C2" w:rsidRDefault="003A19C2" w14:paraId="32C1D6FB" w14:textId="777777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• Appartenere a una comunità di lettori e lettrici.</w:t>
            </w:r>
          </w:p>
          <w:p w:rsidRPr="00527A5C" w:rsidR="003A19C2" w:rsidP="0087259C" w:rsidRDefault="003A19C2" w14:paraId="069391B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:rsidRPr="00527A5C" w:rsidR="003A19C2" w:rsidP="0087259C" w:rsidRDefault="003A19C2" w14:paraId="664A62A9" w14:textId="77777777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Iniziamo a conoscere una storia ancora prima di iniziare a leggerla, soffermandoci sulla copertina e sulle illustrazioni, facendo ipotesi e pensando percorsi diversi.</w:t>
            </w:r>
          </w:p>
          <w:p w:rsidRPr="00527A5C" w:rsidR="003A19C2" w:rsidP="0087259C" w:rsidRDefault="003A19C2" w14:paraId="4EB7E248" w14:textId="0FF492B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sz w:val="22"/>
                <w:szCs w:val="22"/>
              </w:rPr>
              <w:t>Introduciamo l’uso di uno strumento che aiuterà a riflettere, a fermare momenti e impressioni: il taccuino di lettura, un “luogo” da curare e personalizzare in tanti modi diversi, che servirà per raccogliere idee, fermare immagini, appuntare parole e frasi speciali.</w:t>
            </w:r>
          </w:p>
        </w:tc>
      </w:tr>
    </w:tbl>
    <w:p w:rsidRPr="00527A5C" w:rsidR="003A19C2" w:rsidP="003A19C2" w:rsidRDefault="003A19C2" w14:paraId="207C191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16ADD546" w14:textId="77777777">
        <w:tc>
          <w:tcPr>
            <w:tcW w:w="14737" w:type="dxa"/>
            <w:gridSpan w:val="3"/>
          </w:tcPr>
          <w:p w:rsidRPr="00527A5C" w:rsidR="003A19C2" w:rsidP="0087259C" w:rsidRDefault="003A19C2" w14:paraId="4F58A48F" w14:textId="2ACE6F94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3A19C2" w:rsidTr="0087259C" w14:paraId="2549D396" w14:textId="77777777">
        <w:tc>
          <w:tcPr>
            <w:tcW w:w="2405" w:type="dxa"/>
          </w:tcPr>
          <w:p w:rsidRPr="00527A5C" w:rsidR="003A19C2" w:rsidP="0087259C" w:rsidRDefault="003A19C2" w14:paraId="25DB914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736243F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1BD714E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2164C95B" w14:textId="77777777">
        <w:tc>
          <w:tcPr>
            <w:tcW w:w="2405" w:type="dxa"/>
          </w:tcPr>
          <w:p w:rsidRPr="00527A5C" w:rsidR="003A19C2" w:rsidP="0087259C" w:rsidRDefault="003A19C2" w14:paraId="1C46EA06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Il racconto realistico</w:t>
            </w:r>
          </w:p>
          <w:p w:rsidRPr="00527A5C" w:rsidR="003A19C2" w:rsidP="003A19C2" w:rsidRDefault="003A19C2" w14:paraId="1CFF16D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011D2D6D" w14:textId="4C9B56C8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Raccontare storie reali o realistiche, rispettando l’ordine cronologico ed esplicitando le informazioni necessarie perché il racconto sia chiaro per chi ascolta.</w:t>
            </w:r>
          </w:p>
          <w:p w:rsidRPr="00527A5C" w:rsidR="003A19C2" w:rsidP="0087259C" w:rsidRDefault="003A19C2" w14:paraId="57645BDA" w14:textId="7E5D249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• Leggere testi nei quali riconoscersi e confrontarsi sulle impressioni da essi derivate.</w:t>
            </w:r>
          </w:p>
        </w:tc>
        <w:tc>
          <w:tcPr>
            <w:tcW w:w="6662" w:type="dxa"/>
          </w:tcPr>
          <w:p w:rsidRPr="00527A5C" w:rsidR="003A19C2" w:rsidP="0087259C" w:rsidRDefault="003A19C2" w14:paraId="4024AF4F" w14:textId="77777777">
            <w:pPr>
              <w:rPr>
                <w:sz w:val="22"/>
                <w:szCs w:val="22"/>
              </w:rPr>
            </w:pPr>
            <w:r w:rsidRPr="00527A5C">
              <w:rPr>
                <w:sz w:val="22"/>
                <w:szCs w:val="22"/>
              </w:rPr>
              <w:t>Proponiamo storie che riguardino da vicino il vissuto dei bambini e delle bambine, delle storie in cui riconoscersi e sperimentare in modo vicario emozioni e sentimenti.</w:t>
            </w:r>
          </w:p>
          <w:p w:rsidRPr="00527A5C" w:rsidR="003A19C2" w:rsidP="0087259C" w:rsidRDefault="003A19C2" w14:paraId="5A664B54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Analizziamo questi testi studiandone fasi, atmosfere e punti di vista e creiamo momenti di confronto.</w:t>
            </w:r>
          </w:p>
        </w:tc>
      </w:tr>
    </w:tbl>
    <w:p w:rsidRPr="00527A5C" w:rsidR="003A19C2" w:rsidP="003A19C2" w:rsidRDefault="003A19C2" w14:paraId="78AEF26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25D2B0A9" w14:textId="77777777">
        <w:tc>
          <w:tcPr>
            <w:tcW w:w="14737" w:type="dxa"/>
            <w:gridSpan w:val="3"/>
          </w:tcPr>
          <w:p w:rsidRPr="00527A5C" w:rsidR="003A19C2" w:rsidP="0087259C" w:rsidRDefault="003A19C2" w14:paraId="02F9021C" w14:textId="5651072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3A19C2" w:rsidTr="0087259C" w14:paraId="3654646B" w14:textId="77777777">
        <w:tc>
          <w:tcPr>
            <w:tcW w:w="2405" w:type="dxa"/>
          </w:tcPr>
          <w:p w:rsidRPr="00527A5C" w:rsidR="003A19C2" w:rsidP="0087259C" w:rsidRDefault="003A19C2" w14:paraId="1ECFF7A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2B5B706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6DF3A02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52C73590" w14:textId="77777777">
        <w:tc>
          <w:tcPr>
            <w:tcW w:w="2405" w:type="dxa"/>
          </w:tcPr>
          <w:p w:rsidRPr="00527A5C" w:rsidR="003A19C2" w:rsidP="0087259C" w:rsidRDefault="003A19C2" w14:paraId="5E9D2BC5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Il diario</w:t>
            </w:r>
          </w:p>
          <w:p w:rsidRPr="00527A5C" w:rsidR="003A19C2" w:rsidP="003A19C2" w:rsidRDefault="003A19C2" w14:paraId="2C4A7BB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4079BF8D" w14:textId="7D8C1E6F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Ricostruire le fasi di un’esperienza vissuta.</w:t>
            </w:r>
          </w:p>
          <w:p w:rsidRPr="00527A5C" w:rsidR="003A19C2" w:rsidP="0087259C" w:rsidRDefault="003A19C2" w14:paraId="19B65F6A" w14:textId="03787C2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• Leggere libri-diario di personaggi famosi e persone comuni.</w:t>
            </w:r>
          </w:p>
        </w:tc>
        <w:tc>
          <w:tcPr>
            <w:tcW w:w="6662" w:type="dxa"/>
          </w:tcPr>
          <w:p w:rsidRPr="00527A5C" w:rsidR="003A19C2" w:rsidP="0087259C" w:rsidRDefault="003A19C2" w14:paraId="04771B29" w14:textId="40402A34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Scopriamo insieme come possa essere interessante leggere le vicende di vita di qualcuno, scoprire tratti insospettabili, comprendere il percorso che ha portato a una certa situazione, attraverso varie fasi.</w:t>
            </w:r>
          </w:p>
          <w:p w:rsidRPr="00527A5C" w:rsidR="003A19C2" w:rsidP="0087259C" w:rsidRDefault="003A19C2" w14:paraId="6859A977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Analizziamo diversi modi di raccontare di sé: liste, linguaggio spontaneo, modi di dire, emoticon, disegni che accompagnano il racconto.</w:t>
            </w:r>
          </w:p>
        </w:tc>
      </w:tr>
    </w:tbl>
    <w:p w:rsidRPr="00527A5C" w:rsidR="003A19C2" w:rsidP="003A19C2" w:rsidRDefault="003A19C2" w14:paraId="2E557E22" w14:textId="0E52ED09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3A19C2" w:rsidRDefault="003A19C2" w14:paraId="1E5C23A6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527A5C" w:rsidR="003A19C2" w:rsidP="003A19C2" w:rsidRDefault="003A19C2" w14:paraId="31F7E68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533194D9" w14:textId="77777777">
        <w:tc>
          <w:tcPr>
            <w:tcW w:w="14737" w:type="dxa"/>
            <w:gridSpan w:val="3"/>
          </w:tcPr>
          <w:p w:rsidRPr="00527A5C" w:rsidR="003A19C2" w:rsidP="0087259C" w:rsidRDefault="003A19C2" w14:paraId="1C06FD56" w14:textId="789FE9A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3A19C2" w:rsidTr="0087259C" w14:paraId="564DD9F9" w14:textId="77777777">
        <w:tc>
          <w:tcPr>
            <w:tcW w:w="2405" w:type="dxa"/>
          </w:tcPr>
          <w:p w:rsidRPr="00527A5C" w:rsidR="003A19C2" w:rsidP="0087259C" w:rsidRDefault="003A19C2" w14:paraId="3028230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0ED5518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28A4D3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64E800FF" w14:textId="77777777">
        <w:tc>
          <w:tcPr>
            <w:tcW w:w="2405" w:type="dxa"/>
          </w:tcPr>
          <w:p w:rsidRPr="00527A5C" w:rsidR="003A19C2" w:rsidP="0087259C" w:rsidRDefault="003A19C2" w14:paraId="03B005F8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La descrizione</w:t>
            </w:r>
          </w:p>
          <w:p w:rsidRPr="00527A5C" w:rsidR="003A19C2" w:rsidP="003A19C2" w:rsidRDefault="003A19C2" w14:paraId="76ADEBD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093C7A22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Leggere tanti tipi diversi di testi descrittivi.</w:t>
            </w:r>
          </w:p>
          <w:p w:rsidRPr="00527A5C" w:rsidR="003A19C2" w:rsidP="0087259C" w:rsidRDefault="003A19C2" w14:paraId="70262FA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• Analizzare e confrontare varie modalità di descrizione e la loro funzione all’interno di un testo.</w:t>
            </w:r>
          </w:p>
        </w:tc>
        <w:tc>
          <w:tcPr>
            <w:tcW w:w="6662" w:type="dxa"/>
          </w:tcPr>
          <w:p w:rsidRPr="00527A5C" w:rsidR="003A19C2" w:rsidP="0087259C" w:rsidRDefault="003A19C2" w14:paraId="03FF40E9" w14:textId="77777777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Focalizziamo l’attenzione sulle sequenze descrittive all’interno di una storia e scopriamo come siano funzionali al racconto e in grado di raccontare molto di situazioni, ambienti, personaggi, luoghi.</w:t>
            </w:r>
          </w:p>
          <w:p w:rsidRPr="00527A5C" w:rsidR="003A19C2" w:rsidP="0087259C" w:rsidRDefault="003A19C2" w14:paraId="7269EE4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color w:val="000000" w:themeColor="text1"/>
                <w:sz w:val="22"/>
                <w:szCs w:val="22"/>
              </w:rPr>
              <w:t>Scopriamo tanti modi di descrivere, attraverso paragoni, schemi e uso di dati sensoriali diversi, una connotazione particolare, un ordine specifico.</w:t>
            </w:r>
          </w:p>
        </w:tc>
      </w:tr>
    </w:tbl>
    <w:p w:rsidRPr="00527A5C" w:rsidR="003A19C2" w:rsidP="003A19C2" w:rsidRDefault="003A19C2" w14:paraId="17BD35B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5D81B95F" w14:textId="77777777">
        <w:tc>
          <w:tcPr>
            <w:tcW w:w="14737" w:type="dxa"/>
            <w:gridSpan w:val="3"/>
          </w:tcPr>
          <w:p w:rsidRPr="00527A5C" w:rsidR="003A19C2" w:rsidP="0087259C" w:rsidRDefault="003A19C2" w14:paraId="7D706FE6" w14:textId="4FD065A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3A19C2" w:rsidTr="0087259C" w14:paraId="1AA807AE" w14:textId="77777777">
        <w:tc>
          <w:tcPr>
            <w:tcW w:w="2405" w:type="dxa"/>
          </w:tcPr>
          <w:p w:rsidRPr="00527A5C" w:rsidR="003A19C2" w:rsidP="0087259C" w:rsidRDefault="003A19C2" w14:paraId="54B1643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345EE26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37217C3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4F17484E" w14:textId="77777777">
        <w:tc>
          <w:tcPr>
            <w:tcW w:w="2405" w:type="dxa"/>
          </w:tcPr>
          <w:p w:rsidRPr="00527A5C" w:rsidR="003A19C2" w:rsidP="0087259C" w:rsidRDefault="003A19C2" w14:paraId="3B3B57AE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Letture poetiche</w:t>
            </w:r>
          </w:p>
          <w:p w:rsidRPr="00527A5C" w:rsidR="003A19C2" w:rsidP="003A19C2" w:rsidRDefault="003A19C2" w14:paraId="7B07B75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72106455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Ascoltare e leggere in modo espressivo testi poetici.</w:t>
            </w:r>
          </w:p>
          <w:p w:rsidRPr="00527A5C" w:rsidR="003A19C2" w:rsidP="0087259C" w:rsidRDefault="003A19C2" w14:paraId="79E5FCD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• Padroneggiare la lettura ad alta voce sia nell’espressività che nel coinvolgimento.</w:t>
            </w:r>
          </w:p>
        </w:tc>
        <w:tc>
          <w:tcPr>
            <w:tcW w:w="6662" w:type="dxa"/>
          </w:tcPr>
          <w:p w:rsidRPr="00527A5C" w:rsidR="003A19C2" w:rsidP="0087259C" w:rsidRDefault="003A19C2" w14:paraId="0722074C" w14:textId="08D99DE7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Leggiamo e ascoltiamo tanti tipi diversi di poesia e focalizziamo l’attenzione sulla musicalità e sugli “effetti sonori” legati a questo tipo di testo.</w:t>
            </w:r>
          </w:p>
          <w:p w:rsidRPr="00527A5C" w:rsidR="003A19C2" w:rsidP="0087259C" w:rsidRDefault="003A19C2" w14:paraId="3F7EA8D4" w14:textId="77777777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Alleniamo la lettura espressiva con esercizi legati alla drammatizzazione, completandola con la gestualità e la modulazione della voce.</w:t>
            </w:r>
          </w:p>
          <w:p w:rsidRPr="00527A5C" w:rsidR="003A19C2" w:rsidP="0087259C" w:rsidRDefault="003A19C2" w14:paraId="791FAC06" w14:textId="1F8B6AA8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Riconosciamo le “strategie poetiche” che rendono le poesie così diverse tra loro. ma così riconoscibili come genere a sé stante.</w:t>
            </w:r>
          </w:p>
        </w:tc>
      </w:tr>
    </w:tbl>
    <w:p w:rsidRPr="00527A5C" w:rsidR="003A19C2" w:rsidP="003A19C2" w:rsidRDefault="003A19C2" w14:paraId="1C3C13BE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1E7BE5A9" w14:textId="77777777">
        <w:tc>
          <w:tcPr>
            <w:tcW w:w="14737" w:type="dxa"/>
            <w:gridSpan w:val="3"/>
          </w:tcPr>
          <w:p w:rsidRPr="00527A5C" w:rsidR="003A19C2" w:rsidP="0087259C" w:rsidRDefault="003A19C2" w14:paraId="48E89A7F" w14:textId="42876A4D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3A19C2" w:rsidTr="0087259C" w14:paraId="5E3C7EE1" w14:textId="77777777">
        <w:tc>
          <w:tcPr>
            <w:tcW w:w="2405" w:type="dxa"/>
          </w:tcPr>
          <w:p w:rsidRPr="00527A5C" w:rsidR="003A19C2" w:rsidP="0087259C" w:rsidRDefault="003A19C2" w14:paraId="122650F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62FD2C5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259B9F5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5C108BE8" w14:textId="77777777">
        <w:tc>
          <w:tcPr>
            <w:tcW w:w="2405" w:type="dxa"/>
          </w:tcPr>
          <w:p w:rsidRPr="00527A5C" w:rsidR="003A19C2" w:rsidP="0087259C" w:rsidRDefault="003A19C2" w14:paraId="51DC795F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Il testo informativo</w:t>
            </w:r>
          </w:p>
          <w:p w:rsidRPr="00527A5C" w:rsidR="003A19C2" w:rsidP="003A19C2" w:rsidRDefault="003A19C2" w14:paraId="49F620C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0253DCF1" w14:textId="5B73E392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Comprendere un argomento affrontato insieme e le informazioni principali a esso collegate.</w:t>
            </w:r>
          </w:p>
          <w:p w:rsidRPr="00527A5C" w:rsidR="003A19C2" w:rsidP="0087259C" w:rsidRDefault="003A19C2" w14:paraId="664FC5F1" w14:textId="07EE4D3B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• Leggere e confrontare informazioni provenienti da testi diversi per ampliare le proprie conoscenze su un determinato tema.</w:t>
            </w:r>
          </w:p>
        </w:tc>
        <w:tc>
          <w:tcPr>
            <w:tcW w:w="6662" w:type="dxa"/>
          </w:tcPr>
          <w:p w:rsidRPr="00527A5C" w:rsidR="003A19C2" w:rsidP="0087259C" w:rsidRDefault="003A19C2" w14:paraId="1D6997D4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Prendiamo spunto da diversi testi per fare il punto su un determinato argomento: la scrittura.</w:t>
            </w:r>
          </w:p>
          <w:p w:rsidRPr="00527A5C" w:rsidR="003A19C2" w:rsidP="0087259C" w:rsidRDefault="003A19C2" w14:paraId="76F2725C" w14:textId="5C158734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Confrontiamo l’articolo di un </w:t>
            </w:r>
            <w:r w:rsidRPr="00527A5C">
              <w:rPr>
                <w:rFonts w:eastAsia="Arial"/>
                <w:bCs/>
                <w:i/>
                <w:iCs/>
                <w:color w:val="000000" w:themeColor="text1"/>
                <w:sz w:val="22"/>
                <w:szCs w:val="22"/>
              </w:rPr>
              <w:t>magazine</w:t>
            </w: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per ragazzi, alcuni testi e albi illustrati e il sussidiario delle discipline per analizzare diversi linguaggi e creare una sintesi efficace, nell’ottica di </w:t>
            </w:r>
            <w:proofErr w:type="gramStart"/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una sapere</w:t>
            </w:r>
            <w:proofErr w:type="gramEnd"/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trasversale e complesso.</w:t>
            </w:r>
          </w:p>
          <w:p w:rsidRPr="00527A5C" w:rsidR="003A19C2" w:rsidP="0087259C" w:rsidRDefault="003A19C2" w14:paraId="4E1A252A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Focalizziamo l’attenzione sul linguaggio tecnico che caratterizza questo tipo di testo.</w:t>
            </w:r>
          </w:p>
        </w:tc>
      </w:tr>
    </w:tbl>
    <w:p w:rsidRPr="00527A5C" w:rsidR="003A19C2" w:rsidP="003A19C2" w:rsidRDefault="003A19C2" w14:paraId="01D42059" w14:textId="27CFA013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3A19C2" w:rsidP="003A19C2" w:rsidRDefault="003A19C2" w14:paraId="41E99A5F" w14:textId="2D17AF99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527A5C" w:rsidR="003A19C2" w:rsidTr="0087259C" w14:paraId="320E332C" w14:textId="77777777">
        <w:tc>
          <w:tcPr>
            <w:tcW w:w="14737" w:type="dxa"/>
            <w:gridSpan w:val="3"/>
          </w:tcPr>
          <w:p w:rsidRPr="00527A5C" w:rsidR="003A19C2" w:rsidP="0087259C" w:rsidRDefault="003A19C2" w14:paraId="187094EE" w14:textId="00B840CD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3A19C2" w:rsidTr="0087259C" w14:paraId="58071281" w14:textId="77777777">
        <w:tc>
          <w:tcPr>
            <w:tcW w:w="2405" w:type="dxa"/>
          </w:tcPr>
          <w:p w:rsidRPr="00527A5C" w:rsidR="003A19C2" w:rsidP="0087259C" w:rsidRDefault="003A19C2" w14:paraId="65CDE81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527A5C" w:rsidR="003A19C2" w:rsidP="0087259C" w:rsidRDefault="003A19C2" w14:paraId="274E852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527A5C" w:rsidR="003A19C2" w:rsidP="0087259C" w:rsidRDefault="003A19C2" w14:paraId="0A5773E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2613141F" w14:textId="77777777">
        <w:tc>
          <w:tcPr>
            <w:tcW w:w="2405" w:type="dxa"/>
          </w:tcPr>
          <w:p w:rsidRPr="00527A5C" w:rsidR="003A19C2" w:rsidP="0087259C" w:rsidRDefault="003A19C2" w14:paraId="225DBCAD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Leggere le immagini</w:t>
            </w:r>
          </w:p>
          <w:p w:rsidRPr="00527A5C" w:rsidR="003A19C2" w:rsidP="003A19C2" w:rsidRDefault="003A19C2" w14:paraId="29A7626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527A5C" w:rsidR="003A19C2" w:rsidP="0087259C" w:rsidRDefault="003A19C2" w14:paraId="157711DE" w14:textId="2DE51613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Comprendere testi con codici espressivi diversi, la loro intenzione comunicativa.</w:t>
            </w:r>
          </w:p>
          <w:p w:rsidRPr="00527A5C" w:rsidR="003A19C2" w:rsidP="0087259C" w:rsidRDefault="003A19C2" w14:paraId="13F527B6" w14:textId="27FAE2C3">
            <w:pPr>
              <w:pStyle w:val="Normale1"/>
              <w:rPr>
                <w:rFonts w:ascii="Calibri" w:hAnsi="Calibri" w:eastAsia="Arial" w:cs="Calibri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Leggere le immagini come completamento e integrazione del testo scritto</w:t>
            </w:r>
            <w:r w:rsidRPr="00527A5C" w:rsidR="0011415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527A5C" w:rsidR="003A19C2" w:rsidP="0087259C" w:rsidRDefault="003A19C2" w14:paraId="3F0139D6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Dedichiamoci alla lettura e alla condivisione di storie dove le immagini hanno una grande valenza narrativa e proponiamo la lettura di graphic </w:t>
            </w:r>
            <w:proofErr w:type="spellStart"/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novel</w:t>
            </w:r>
            <w:proofErr w:type="spellEnd"/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, fumetti – riprendendone i codici comunicativi – e albi illustrati.</w:t>
            </w:r>
          </w:p>
          <w:p w:rsidRPr="00527A5C" w:rsidR="003A19C2" w:rsidP="0087259C" w:rsidRDefault="003A19C2" w14:paraId="0A20C430" w14:textId="241A3BAA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Arial"/>
                <w:bCs/>
                <w:color w:val="000000" w:themeColor="text1"/>
                <w:sz w:val="22"/>
                <w:szCs w:val="22"/>
              </w:rPr>
              <w:t>Guidiamo bambini e bambine nella “lettura” delle immagini e nella combinazione immagine-parola.</w:t>
            </w:r>
          </w:p>
        </w:tc>
      </w:tr>
    </w:tbl>
    <w:p w:rsidRPr="00527A5C" w:rsidR="003A19C2" w:rsidP="003A19C2" w:rsidRDefault="003A19C2" w14:paraId="44F7A2F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C856B8" w:rsidRDefault="00C856B8" w14:paraId="060CA465" w14:textId="41BED676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527A5C" w:rsidR="00482B07" w:rsidP="00482B07" w:rsidRDefault="00482B07" w14:paraId="52E486A5" w14:textId="355923BF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t>Progettazione di ITALIANO | Scrittura - CLASSE 4</w:t>
      </w:r>
    </w:p>
    <w:p w:rsidRPr="00527A5C" w:rsidR="00482B07" w:rsidP="538C7BE1" w:rsidRDefault="00482B07" w14:paraId="240E4947" w14:textId="055D72E6">
      <w:pPr>
        <w:jc w:val="center"/>
        <w:rPr>
          <w:b/>
          <w:bCs/>
          <w:color w:val="000000" w:themeColor="text1"/>
          <w:sz w:val="22"/>
          <w:szCs w:val="22"/>
        </w:rPr>
      </w:pPr>
      <w:r w:rsidRPr="538C7BE1">
        <w:rPr>
          <w:rFonts w:eastAsia="Arial"/>
          <w:b/>
          <w:bCs/>
          <w:color w:val="000000" w:themeColor="text1"/>
          <w:sz w:val="22"/>
          <w:szCs w:val="22"/>
        </w:rPr>
        <w:t xml:space="preserve">Vincenza Conserva, Ester Bonelli, Nunzia Sortito, Silvia Bogani </w:t>
      </w:r>
    </w:p>
    <w:p w:rsidRPr="00527A5C" w:rsidR="00482B07" w:rsidP="00482B07" w:rsidRDefault="00482B07" w14:paraId="531DF166" w14:textId="77777777">
      <w:pPr>
        <w:rPr>
          <w:b/>
          <w:color w:val="000000" w:themeColor="text1"/>
          <w:sz w:val="22"/>
          <w:szCs w:val="22"/>
        </w:rPr>
      </w:pPr>
      <w:r w:rsidRPr="00527A5C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527A5C">
        <w:rPr>
          <w:b/>
          <w:color w:val="000000" w:themeColor="text1"/>
          <w:sz w:val="22"/>
          <w:szCs w:val="22"/>
        </w:rPr>
        <w:t xml:space="preserve"> </w:t>
      </w:r>
    </w:p>
    <w:p w:rsidRPr="00527A5C" w:rsidR="00482B07" w:rsidP="00482B07" w:rsidRDefault="00482B07" w14:paraId="3EC2B045" w14:textId="77777777">
      <w:pPr>
        <w:rPr>
          <w:rFonts w:eastAsia="Arial"/>
          <w:b/>
          <w:color w:val="000000"/>
          <w:sz w:val="22"/>
          <w:szCs w:val="22"/>
        </w:rPr>
      </w:pPr>
    </w:p>
    <w:p w:rsidRPr="00527A5C" w:rsidR="00482B07" w:rsidP="00482B07" w:rsidRDefault="00482B07" w14:paraId="4DF11537" w14:textId="77777777">
      <w:pPr>
        <w:rPr>
          <w:rFonts w:eastAsia="Arial"/>
          <w:b/>
          <w:color w:val="000000"/>
          <w:sz w:val="22"/>
          <w:szCs w:val="22"/>
        </w:rPr>
      </w:pPr>
      <w:r w:rsidRPr="00527A5C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527A5C" w:rsidR="00562931" w:rsidTr="4FE2C41E" w14:paraId="3A4F4080" w14:textId="77777777">
        <w:trPr>
          <w:trHeight w:val="665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527A5C" w:rsidR="00562931" w:rsidP="00482B07" w:rsidRDefault="00562931" w14:paraId="78394E8B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scrive testi corretti nell’ortografia, chiari e coerenti, legati all’esperienza e alle diverse occasioni di scrittura che la scuola offre; </w:t>
            </w:r>
          </w:p>
          <w:p w:rsidRPr="00527A5C" w:rsidR="00562931" w:rsidP="00482B07" w:rsidRDefault="00562931" w14:paraId="6FA22416" w14:textId="5D8CF41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27A5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rielabora testi parafrasandoli, completandoli, trasformandoli.</w:t>
            </w:r>
          </w:p>
        </w:tc>
      </w:tr>
    </w:tbl>
    <w:p w:rsidRPr="00527A5C" w:rsidR="00482B07" w:rsidP="00C856B8" w:rsidRDefault="00482B07" w14:paraId="1BA420A2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527A5C" w:rsidR="00482B07" w:rsidP="00C856B8" w:rsidRDefault="00482B07" w14:paraId="38238C05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527A5C" w:rsidR="00482B07" w:rsidP="00482B07" w:rsidRDefault="00482B07" w14:paraId="3CBDC152" w14:textId="77777777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b/>
          <w:bCs/>
          <w:color w:val="000000"/>
          <w:sz w:val="22"/>
          <w:szCs w:val="22"/>
          <w:shd w:val="clear" w:color="auto" w:fill="FFFF00"/>
        </w:rPr>
        <w:t>PERCORSI DIDATTICI</w:t>
      </w:r>
      <w:r w:rsidRPr="00527A5C">
        <w:rPr>
          <w:rFonts w:eastAsia="Times New Roman"/>
          <w:color w:val="000000"/>
          <w:sz w:val="22"/>
          <w:szCs w:val="22"/>
        </w:rPr>
        <w:t> </w:t>
      </w:r>
    </w:p>
    <w:p w:rsidRPr="00527A5C" w:rsidR="00482B07" w:rsidP="00482B07" w:rsidRDefault="00482B07" w14:paraId="75375A90" w14:textId="2F24A0E2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00482B07" w14:paraId="4E612A2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79A4564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Ottobre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  <w:p w:rsidRPr="00527A5C" w:rsidR="00482B07" w:rsidP="00482B07" w:rsidRDefault="00482B07" w14:paraId="2464E991" w14:textId="2286406A">
            <w:pPr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</w:tr>
      <w:tr w:rsidRPr="00527A5C" w:rsidR="00482B07" w:rsidTr="00482B07" w14:paraId="3F8BF44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009B0924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56BA5DE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6B2419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00482B07" w14:paraId="128E81FF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0C0D29" w14:paraId="3C184FBF" w14:textId="51F89565">
            <w:pPr>
              <w:textAlignment w:val="baseline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La scrittura autobiografica</w:t>
            </w:r>
            <w:r w:rsidRPr="00527A5C" w:rsidR="00482B07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0C0D29" w:rsidP="000C0D29" w:rsidRDefault="000C0D29" w14:paraId="51FF751C" w14:textId="77777777">
            <w:pPr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Times New Roman"/>
                <w:color w:val="000000" w:themeColor="text1"/>
                <w:sz w:val="22"/>
                <w:szCs w:val="22"/>
              </w:rPr>
              <w:t>• Leggere e comprendere un testo autobiografico.</w:t>
            </w:r>
          </w:p>
          <w:p w:rsidRPr="00527A5C" w:rsidR="00482B07" w:rsidP="000C0D29" w:rsidRDefault="000C0D29" w14:paraId="305AE337" w14:textId="503C87C4">
            <w:pPr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527A5C">
              <w:rPr>
                <w:rFonts w:eastAsia="Times New Roman"/>
                <w:color w:val="000000" w:themeColor="text1"/>
                <w:sz w:val="22"/>
                <w:szCs w:val="22"/>
              </w:rPr>
              <w:t>• Produrre testi coerenti e coesi per raccontare un’esperienza.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0C0D29" w:rsidRDefault="000C0D29" w14:paraId="7D110F8D" w14:textId="58F347D4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L’ascolto del racconto biografico è uno stimolo per la scrittura biografica e autobiografica e per condividere esperienze di vita diverse.</w:t>
            </w:r>
          </w:p>
        </w:tc>
      </w:tr>
    </w:tbl>
    <w:p w:rsidRPr="00527A5C" w:rsidR="00482B07" w:rsidP="00482B07" w:rsidRDefault="00482B07" w14:paraId="001DCB2A" w14:textId="77777777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p w:rsidRPr="00527A5C" w:rsidR="00482B07" w:rsidP="00482B07" w:rsidRDefault="00482B07" w14:paraId="1207AE3A" w14:textId="30AEDFB3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45F52585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550C07C" w14:textId="30CFF75E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3CB3C1E6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8AD3C4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58EF3FC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D6E54A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37F434D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57226600" w14:textId="77777777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S come... storia di un sasso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0C0D29" w:rsidP="000C0D29" w:rsidRDefault="000C0D29" w14:paraId="2345858A" w14:textId="777777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527A5C">
              <w:rPr>
                <w:rFonts w:eastAsiaTheme="minorHAnsi"/>
                <w:sz w:val="22"/>
                <w:szCs w:val="22"/>
              </w:rPr>
              <w:t>• Produrre testi creativi sulla base di modelli dati.</w:t>
            </w:r>
          </w:p>
          <w:p w:rsidRPr="00527A5C" w:rsidR="00482B07" w:rsidP="538C7BE1" w:rsidRDefault="000C0D29" w14:paraId="5DAFF8D9" w14:textId="2DE399F2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538C7BE1">
              <w:rPr>
                <w:rFonts w:eastAsiaTheme="minorEastAsia"/>
                <w:sz w:val="22"/>
                <w:szCs w:val="22"/>
              </w:rPr>
              <w:t xml:space="preserve">• </w:t>
            </w:r>
            <w:r w:rsidRPr="538C7BE1" w:rsidR="26514DD4">
              <w:rPr>
                <w:rFonts w:eastAsiaTheme="minorEastAsia"/>
                <w:sz w:val="22"/>
                <w:szCs w:val="22"/>
              </w:rPr>
              <w:t>Sperimentare liberamente diverse forme di scrittura</w:t>
            </w:r>
            <w:r w:rsidRPr="538C7BE1" w:rsidR="3A00E4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2EA776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Partendo dalla parola sasso, raccogliamo parole che cominciano con la s o con le lettere che la compongono e con le nuove serie di parole costruiamo un breve testo. </w:t>
            </w:r>
          </w:p>
        </w:tc>
      </w:tr>
    </w:tbl>
    <w:p w:rsidRPr="00527A5C" w:rsidR="00482B07" w:rsidP="00482B07" w:rsidRDefault="00482B07" w14:paraId="3B4FE096" w14:textId="3FC89C89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5E0A636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10D8093" w14:textId="0AB8B2E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5F6A3843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F94CC7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A7423A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7489A41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6ECAF43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08FD5E0D" w14:textId="77777777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Storie di... binomi fantastici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A7B50D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Produrre testi creativi sulla base di modelli dati, racconti brevi, nonsense.  </w:t>
            </w:r>
          </w:p>
          <w:p w:rsidRPr="00527A5C" w:rsidR="00D96845" w:rsidP="538C7BE1" w:rsidRDefault="0B3A27B1" w14:paraId="7B0DC7ED" w14:textId="492D9D05">
            <w:pPr>
              <w:textAlignment w:val="baseline"/>
              <w:rPr>
                <w:rFonts w:eastAsiaTheme="minorEastAsia"/>
                <w:sz w:val="22"/>
                <w:szCs w:val="22"/>
              </w:rPr>
            </w:pPr>
            <w:r w:rsidRPr="538C7BE1">
              <w:rPr>
                <w:rFonts w:eastAsiaTheme="minorEastAsia"/>
                <w:sz w:val="22"/>
                <w:szCs w:val="22"/>
              </w:rPr>
              <w:t xml:space="preserve">• </w:t>
            </w:r>
            <w:r w:rsidRPr="538C7BE1" w:rsidR="339CD75C">
              <w:rPr>
                <w:rFonts w:eastAsiaTheme="minorEastAsia"/>
                <w:sz w:val="22"/>
                <w:szCs w:val="22"/>
              </w:rPr>
              <w:t>Sperimentare liberamente diverse forme di 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5ABBB99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Nel binomio fantastico, le parole sono liberate dal loro significato quotidiano, unite anche senza logica e così pronte per generare storie simpatiche, divertenti, nonsense. </w:t>
            </w:r>
          </w:p>
        </w:tc>
      </w:tr>
    </w:tbl>
    <w:p w:rsidRPr="00527A5C" w:rsidR="00482B07" w:rsidP="00482B07" w:rsidRDefault="00482B07" w14:paraId="7B0814E8" w14:textId="77777777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p w:rsidRPr="00527A5C" w:rsidR="000C0D29" w:rsidP="00482B07" w:rsidRDefault="00482B07" w14:paraId="0016FF32" w14:textId="525E44A0">
      <w:pPr>
        <w:textAlignment w:val="baseline"/>
        <w:rPr>
          <w:rFonts w:eastAsia="Times New Roman"/>
          <w:color w:val="000000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p w:rsidRPr="00527A5C" w:rsidR="000C0D29" w:rsidRDefault="000C0D29" w14:paraId="057BA2A4" w14:textId="77777777">
      <w:pPr>
        <w:rPr>
          <w:rFonts w:eastAsia="Times New Roman"/>
          <w:color w:val="000000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br w:type="page"/>
      </w:r>
    </w:p>
    <w:p w:rsidRPr="00527A5C" w:rsidR="00482B07" w:rsidP="00482B07" w:rsidRDefault="00482B07" w14:paraId="1EF25973" w14:textId="77777777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78C4E46C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3F9957AA" w14:textId="7567E9E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Gennaio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7663CA1B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347BFECB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3EA797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5422A7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3F04982B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D4D5475" w14:textId="77777777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Che cosa accade se…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3DFCFBA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Produrre testi creativi sulla base di modelli dati, racconti brevi.  </w:t>
            </w:r>
          </w:p>
          <w:p w:rsidRPr="00527A5C" w:rsidR="00D96845" w:rsidP="538C7BE1" w:rsidRDefault="0B3A27B1" w14:paraId="4AAE0703" w14:textId="5D5E1131">
            <w:pPr>
              <w:textAlignment w:val="baseline"/>
              <w:rPr>
                <w:rFonts w:eastAsiaTheme="minorEastAsia"/>
                <w:sz w:val="22"/>
                <w:szCs w:val="22"/>
              </w:rPr>
            </w:pPr>
            <w:r w:rsidRPr="538C7BE1">
              <w:rPr>
                <w:rFonts w:eastAsiaTheme="minorEastAsia"/>
                <w:sz w:val="22"/>
                <w:szCs w:val="22"/>
              </w:rPr>
              <w:t>•</w:t>
            </w:r>
            <w:r w:rsidRPr="538C7BE1" w:rsidR="324385C7">
              <w:rPr>
                <w:rFonts w:eastAsiaTheme="minorEastAsia"/>
                <w:sz w:val="22"/>
                <w:szCs w:val="22"/>
              </w:rPr>
              <w:t xml:space="preserve"> Sperimentare liberamente diverse forme di 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14FD75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Costruiamo delle storie partendo da “ipotesi fantastiche” che diventano reti per raccogliere idee e scatenare la fantasia. </w:t>
            </w:r>
          </w:p>
        </w:tc>
      </w:tr>
    </w:tbl>
    <w:p w:rsidRPr="00527A5C" w:rsidR="00482B07" w:rsidP="00482B07" w:rsidRDefault="00482B07" w14:paraId="1435E1A1" w14:textId="27F10FA9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00482B07" w14:paraId="3A107D6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756B8D16" w14:textId="251CF073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00482B07" w14:paraId="6E9CFC58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5A7AE5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CD8E660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80ABA6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00482B07" w14:paraId="224932A6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789A565" w14:textId="77777777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Storie di... prefissi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69ADD0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Conoscere i principali meccanismi di formazione delle parole (uso del prefisso). </w:t>
            </w:r>
          </w:p>
          <w:p w:rsidRPr="00527A5C" w:rsidR="00482B07" w:rsidP="00482B07" w:rsidRDefault="00482B07" w14:paraId="4E1EE88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Produrre testi creativi sulla base di modelli dati, racconti brevi. 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12CB74B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Possiamo rendere le parole produttive in senso fantastico, deformandole, usando un prefisso e da queste parole deformate partire per inventare nuove storie. </w:t>
            </w:r>
          </w:p>
        </w:tc>
      </w:tr>
    </w:tbl>
    <w:p w:rsidRPr="00527A5C" w:rsidR="00482B07" w:rsidP="00482B07" w:rsidRDefault="00482B07" w14:paraId="53C83C7E" w14:textId="393CF1B2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56E43F3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0E7FC639" w14:textId="1484E945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Marzo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7758F9CA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0D59F7E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F880101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F9B640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2A1DB075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57A8E" w14:paraId="2B73C2C1" w14:textId="12FA0A7F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In cerca di poesie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57A8E" w:rsidP="00457A8E" w:rsidRDefault="00482B07" w14:paraId="5A704963" w14:textId="63D3D193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538C7BE1">
              <w:rPr>
                <w:rFonts w:eastAsia="Times New Roman"/>
                <w:sz w:val="22"/>
                <w:szCs w:val="22"/>
              </w:rPr>
              <w:t xml:space="preserve">• </w:t>
            </w:r>
            <w:r w:rsidRPr="538C7BE1" w:rsidR="412B1F8C">
              <w:rPr>
                <w:rFonts w:eastAsia="Times New Roman"/>
                <w:sz w:val="22"/>
                <w:szCs w:val="22"/>
              </w:rPr>
              <w:t>Partecipare agli scambi comunicativi.</w:t>
            </w:r>
          </w:p>
          <w:p w:rsidRPr="00527A5C" w:rsidR="00482B07" w:rsidP="00457A8E" w:rsidRDefault="00457A8E" w14:paraId="33F81094" w14:textId="2C99EABF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Imparare a esprimere le proprie emozioni e sensazioni.</w:t>
            </w:r>
          </w:p>
          <w:p w:rsidRPr="00527A5C" w:rsidR="00457A8E" w:rsidP="00457A8E" w:rsidRDefault="00457A8E" w14:paraId="7C57E0BA" w14:textId="7941532B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Produrre testi poetici creativi cercando le parole su un testo già scritto.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57A8E" w14:paraId="525536A1" w14:textId="2EFCB8ED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 xml:space="preserve">Per la Giornata della Poesia, un percorso che valorizza il vissuto emotivo degli alunni utilizzando un originale metodo di scrittura poetica: il Metodo </w:t>
            </w:r>
            <w:proofErr w:type="spellStart"/>
            <w:r w:rsidRPr="00527A5C">
              <w:rPr>
                <w:color w:val="000000" w:themeColor="text1"/>
                <w:sz w:val="22"/>
                <w:szCs w:val="22"/>
              </w:rPr>
              <w:t>Caviardage</w:t>
            </w:r>
            <w:proofErr w:type="spellEnd"/>
            <w:r w:rsidRPr="00527A5C">
              <w:rPr>
                <w:color w:val="000000" w:themeColor="text1"/>
                <w:sz w:val="22"/>
                <w:szCs w:val="22"/>
              </w:rPr>
              <w:t>®.</w:t>
            </w:r>
          </w:p>
        </w:tc>
      </w:tr>
    </w:tbl>
    <w:p w:rsidRPr="00527A5C" w:rsidR="00482B07" w:rsidP="00482B07" w:rsidRDefault="00482B07" w14:paraId="3FC45B9F" w14:textId="7DE8D062">
      <w:pPr>
        <w:textAlignment w:val="baseline"/>
        <w:rPr>
          <w:rFonts w:eastAsia="Times New Roman"/>
          <w:sz w:val="22"/>
          <w:szCs w:val="22"/>
        </w:rPr>
      </w:pPr>
      <w:r w:rsidRPr="00527A5C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0457D2B9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55965C17" w14:textId="5E2FB62D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Aprile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70B79E24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383BBA0E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65D836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C87CC5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29E7B563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57A8E" w14:paraId="4F3AB82C" w14:textId="0018BC49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Storie di... errori creativi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57A8E" w:rsidP="00457A8E" w:rsidRDefault="00457A8E" w14:paraId="53E885C8" w14:textId="77777777">
            <w:pPr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• Conoscere i principali meccanismi di formazione delle parole.  </w:t>
            </w:r>
          </w:p>
          <w:p w:rsidRPr="00527A5C" w:rsidR="00482B07" w:rsidP="538C7BE1" w:rsidRDefault="412B1F8C" w14:paraId="69CDC3AF" w14:textId="475F8CB5">
            <w:pPr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538C7BE1">
              <w:rPr>
                <w:rFonts w:eastAsia="Times New Roman"/>
                <w:sz w:val="22"/>
                <w:szCs w:val="22"/>
              </w:rPr>
              <w:t>• Produrre testi creativi sulla base di modelli dati, racconti brevi. </w:t>
            </w:r>
          </w:p>
          <w:p w:rsidRPr="00527A5C" w:rsidR="00482B07" w:rsidP="538C7BE1" w:rsidRDefault="2DD7E756" w14:paraId="1AB85BCF" w14:textId="60444489">
            <w:pPr>
              <w:textAlignment w:val="baseline"/>
              <w:rPr>
                <w:rFonts w:eastAsiaTheme="minorEastAsia"/>
                <w:sz w:val="22"/>
                <w:szCs w:val="22"/>
              </w:rPr>
            </w:pPr>
            <w:r w:rsidRPr="538C7BE1">
              <w:rPr>
                <w:rFonts w:eastAsia="Times New Roman"/>
                <w:sz w:val="22"/>
                <w:szCs w:val="22"/>
              </w:rPr>
              <w:t xml:space="preserve">• </w:t>
            </w:r>
            <w:r w:rsidRPr="538C7BE1">
              <w:rPr>
                <w:rFonts w:eastAsiaTheme="minorEastAsia"/>
                <w:sz w:val="22"/>
                <w:szCs w:val="22"/>
              </w:rPr>
              <w:t>Sperimentare liberamente diverse forme di 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57A8E" w14:paraId="7477904C" w14:textId="5E7D2DB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Alcuni errori ortografici possono diventare occasione per inventare nuove storie anche divertenti. Raccogliamoli e costruiamo testi fantastici.</w:t>
            </w:r>
          </w:p>
        </w:tc>
      </w:tr>
    </w:tbl>
    <w:p w:rsidR="00482B07" w:rsidP="00482B07" w:rsidRDefault="00482B07" w14:paraId="1077FAE5" w14:textId="499A3361">
      <w:pPr>
        <w:textAlignment w:val="baseline"/>
        <w:rPr>
          <w:rFonts w:eastAsia="Times New Roman"/>
          <w:sz w:val="22"/>
          <w:szCs w:val="22"/>
        </w:rPr>
      </w:pPr>
    </w:p>
    <w:p w:rsidRPr="00527A5C" w:rsidR="00562931" w:rsidP="00482B07" w:rsidRDefault="00562931" w14:paraId="4276F218" w14:textId="68326B78">
      <w:pPr>
        <w:textAlignment w:val="baseline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 w:type="column"/>
      </w:r>
    </w:p>
    <w:tbl>
      <w:tblPr>
        <w:tblW w:w="147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527A5C" w:rsidR="00482B07" w:rsidTr="538C7BE1" w14:paraId="48ADA99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7D087641" w14:textId="1E2577DB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Maggio</w:t>
            </w:r>
            <w:proofErr w:type="gramEnd"/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82B07" w:rsidTr="538C7BE1" w14:paraId="1148B76E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49505AE0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2ABB2CBA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82B07" w:rsidP="00482B07" w:rsidRDefault="00482B07" w14:paraId="69AF9DE1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527A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527A5C" w:rsidR="00457A8E" w:rsidTr="538C7BE1" w14:paraId="32D23421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57A8E" w:rsidP="0087259C" w:rsidRDefault="00457A8E" w14:paraId="0E340922" w14:textId="77777777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527A5C">
              <w:rPr>
                <w:rFonts w:eastAsia="Times New Roman"/>
                <w:b/>
                <w:bCs/>
                <w:sz w:val="22"/>
                <w:szCs w:val="22"/>
              </w:rPr>
              <w:t>Fiabe sbagliate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57A8E" w:rsidP="538C7BE1" w:rsidRDefault="412B1F8C" w14:paraId="703A1569" w14:textId="7D1CB5A6">
            <w:pPr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538C7BE1">
              <w:rPr>
                <w:rFonts w:eastAsia="Times New Roman"/>
                <w:sz w:val="22"/>
                <w:szCs w:val="22"/>
              </w:rPr>
              <w:t>• Rielaborare testi, trasformandole, per redigerne di nuovi</w:t>
            </w:r>
            <w:r w:rsidRPr="538C7BE1" w:rsidR="700785AD">
              <w:rPr>
                <w:rFonts w:eastAsia="Times New Roman"/>
                <w:sz w:val="22"/>
                <w:szCs w:val="22"/>
              </w:rPr>
              <w:t xml:space="preserve"> utilizzando </w:t>
            </w:r>
            <w:r w:rsidRPr="538C7BE1">
              <w:rPr>
                <w:rFonts w:eastAsia="Times New Roman"/>
                <w:sz w:val="22"/>
                <w:szCs w:val="22"/>
              </w:rPr>
              <w:t>programmi di videoscrittura. </w:t>
            </w:r>
          </w:p>
          <w:p w:rsidRPr="00527A5C" w:rsidR="00457A8E" w:rsidP="538C7BE1" w:rsidRDefault="11034836" w14:paraId="7D4F243B" w14:textId="2E8BD96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538C7BE1">
              <w:rPr>
                <w:rFonts w:eastAsia="Times New Roman"/>
                <w:sz w:val="22"/>
                <w:szCs w:val="22"/>
              </w:rPr>
              <w:t>• Esprimere per iscritto esperienze, emozioni e stati d’animo.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527A5C" w:rsidR="00457A8E" w:rsidP="0087259C" w:rsidRDefault="00457A8E" w14:paraId="5BBE6915" w14:textId="04CE15BC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527A5C">
              <w:rPr>
                <w:rFonts w:eastAsia="Times New Roman"/>
                <w:sz w:val="22"/>
                <w:szCs w:val="22"/>
              </w:rPr>
              <w:t>Partendo dal gioco “Sbagliare le storie”, possiamo inventare nuovi racconti che generano alternativa o parodia, per superare fissazioni o paure.  </w:t>
            </w:r>
          </w:p>
        </w:tc>
      </w:tr>
    </w:tbl>
    <w:p w:rsidR="00562931" w:rsidP="538C7BE1" w:rsidRDefault="00562931" w14:paraId="108A8B44" w14:textId="04191742">
      <w:pPr>
        <w:jc w:val="center"/>
        <w:rPr>
          <w:rFonts w:eastAsia="Arial"/>
          <w:b/>
          <w:bCs/>
          <w:color w:val="000000" w:themeColor="text1"/>
          <w:sz w:val="22"/>
          <w:szCs w:val="22"/>
        </w:rPr>
      </w:pPr>
    </w:p>
    <w:p w:rsidR="00562931" w:rsidRDefault="00562931" w14:paraId="519DE0FE" w14:textId="77777777">
      <w:pPr>
        <w:rPr>
          <w:rFonts w:eastAsia="Arial"/>
          <w:b/>
          <w:bCs/>
          <w:color w:val="000000" w:themeColor="text1"/>
          <w:sz w:val="22"/>
          <w:szCs w:val="22"/>
        </w:rPr>
      </w:pPr>
      <w:r>
        <w:rPr>
          <w:rFonts w:eastAsia="Arial"/>
          <w:b/>
          <w:bCs/>
          <w:color w:val="000000" w:themeColor="text1"/>
          <w:sz w:val="22"/>
          <w:szCs w:val="22"/>
        </w:rPr>
        <w:br w:type="page"/>
      </w:r>
    </w:p>
    <w:p w:rsidR="538C7BE1" w:rsidP="538C7BE1" w:rsidRDefault="538C7BE1" w14:paraId="699494B0" w14:textId="77777777">
      <w:pPr>
        <w:jc w:val="center"/>
        <w:rPr>
          <w:rFonts w:eastAsia="Arial"/>
          <w:b/>
          <w:bCs/>
          <w:color w:val="000000" w:themeColor="text1"/>
          <w:sz w:val="22"/>
          <w:szCs w:val="22"/>
        </w:rPr>
      </w:pPr>
    </w:p>
    <w:p w:rsidRPr="00527A5C" w:rsidR="00C856B8" w:rsidP="00C856B8" w:rsidRDefault="00C856B8" w14:paraId="2CC46296" w14:textId="269E75F5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D36B801" w:rsidR="00C856B8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Progettazione di ITALIANO | Grammatica - CLASSE </w:t>
      </w:r>
      <w:r w:rsidRPr="0D36B801" w:rsidR="007318C4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>4</w:t>
      </w:r>
    </w:p>
    <w:p w:rsidR="2B6E80FB" w:rsidP="0D36B801" w:rsidRDefault="2B6E80FB" w14:paraId="3A2A3E3B" w14:textId="19F37D71">
      <w:pPr>
        <w:tabs>
          <w:tab w:val="center" w:leader="none" w:pos="7398"/>
          <w:tab w:val="left" w:leader="none" w:pos="8404"/>
        </w:tabs>
        <w:ind w:firstLine="0"/>
        <w:jc w:val="center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it-IT"/>
        </w:rPr>
      </w:pPr>
      <w:r w:rsidRPr="0D36B801" w:rsidR="2B6E80FB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A cura di Alan Pona, Andrea Bigagli, Sandra Martini, Claudia Manetti</w:t>
      </w:r>
    </w:p>
    <w:p w:rsidR="0D36B801" w:rsidP="0D36B801" w:rsidRDefault="0D36B801" w14:paraId="2649D84F" w14:textId="51467BE9">
      <w:pPr>
        <w:pStyle w:val="Normale"/>
        <w:tabs>
          <w:tab w:val="center" w:leader="none" w:pos="7398"/>
          <w:tab w:val="left" w:leader="none" w:pos="8404"/>
        </w:tabs>
      </w:pPr>
    </w:p>
    <w:p w:rsidRPr="00527A5C" w:rsidR="00C856B8" w:rsidP="00C856B8" w:rsidRDefault="00C856B8" w14:paraId="7622E259" w14:textId="77777777">
      <w:pPr>
        <w:rPr>
          <w:b/>
          <w:color w:val="000000" w:themeColor="text1"/>
          <w:sz w:val="22"/>
          <w:szCs w:val="22"/>
        </w:rPr>
      </w:pPr>
      <w:r w:rsidRPr="00527A5C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527A5C">
        <w:rPr>
          <w:b/>
          <w:color w:val="000000" w:themeColor="text1"/>
          <w:sz w:val="22"/>
          <w:szCs w:val="22"/>
        </w:rPr>
        <w:t xml:space="preserve"> </w:t>
      </w:r>
    </w:p>
    <w:p w:rsidRPr="00527A5C" w:rsidR="00C856B8" w:rsidP="00C856B8" w:rsidRDefault="00C856B8" w14:paraId="335276C1" w14:textId="77777777">
      <w:pPr>
        <w:rPr>
          <w:rFonts w:eastAsia="Arial"/>
          <w:b/>
          <w:color w:val="000000"/>
          <w:sz w:val="22"/>
          <w:szCs w:val="22"/>
        </w:rPr>
      </w:pPr>
    </w:p>
    <w:p w:rsidRPr="00527A5C" w:rsidR="00C856B8" w:rsidP="538C7BE1" w:rsidRDefault="00C856B8" w14:paraId="7DA29EDB" w14:textId="73EA958C">
      <w:pPr>
        <w:rPr>
          <w:rFonts w:eastAsia="Arial"/>
          <w:b/>
          <w:bCs/>
          <w:color w:val="00B050"/>
          <w:sz w:val="22"/>
          <w:szCs w:val="22"/>
          <w:u w:val="single"/>
        </w:rPr>
      </w:pPr>
      <w:r w:rsidRPr="538C7BE1">
        <w:rPr>
          <w:rFonts w:eastAsia="Arial"/>
          <w:b/>
          <w:bCs/>
          <w:color w:val="000000" w:themeColor="text1"/>
          <w:sz w:val="22"/>
          <w:szCs w:val="22"/>
        </w:rPr>
        <w:t xml:space="preserve">L’alunna/o: </w:t>
      </w:r>
      <w:r w:rsidRPr="538C7BE1" w:rsidR="009640BA">
        <w:rPr>
          <w:rFonts w:eastAsia="Arial"/>
          <w:b/>
          <w:bCs/>
          <w:color w:val="000000" w:themeColor="text1"/>
          <w:sz w:val="22"/>
          <w:szCs w:val="22"/>
        </w:rPr>
        <w:t xml:space="preserve">  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527A5C" w:rsidR="00562931" w:rsidTr="4FE2C41E" w14:paraId="1466F398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527A5C" w:rsidR="00562931" w:rsidP="538C7BE1" w:rsidRDefault="00562931" w14:paraId="4F8ED62E" w14:textId="33683964">
            <w:pPr>
              <w:rPr>
                <w:color w:val="000000" w:themeColor="text1"/>
                <w:sz w:val="22"/>
                <w:szCs w:val="22"/>
              </w:rPr>
            </w:pPr>
            <w:r w:rsidRPr="538C7BE1">
              <w:rPr>
                <w:color w:val="000000" w:themeColor="text1"/>
                <w:sz w:val="22"/>
                <w:szCs w:val="22"/>
              </w:rPr>
              <w:t>• padroneggia e applica in situazioni diverse le conoscenze fondamentali relative all’organizzazione logico-sintattica della frase semplice, alle parti del discorso (o categorie lessicali) e ai principali connettivi;</w:t>
            </w:r>
          </w:p>
          <w:p w:rsidRPr="00527A5C" w:rsidR="00562931" w:rsidP="538C7BE1" w:rsidRDefault="00562931" w14:paraId="4EB7281C" w14:textId="1DDE1A83">
            <w:pPr>
              <w:rPr>
                <w:color w:val="000000" w:themeColor="text1"/>
                <w:sz w:val="22"/>
                <w:szCs w:val="22"/>
              </w:rPr>
            </w:pPr>
            <w:r w:rsidRPr="538C7BE1">
              <w:rPr>
                <w:color w:val="000000" w:themeColor="text1"/>
                <w:sz w:val="22"/>
                <w:szCs w:val="22"/>
              </w:rPr>
              <w:t>• riflette sui testi propri e altrui per cogliere regolarità morfosintattiche;</w:t>
            </w:r>
          </w:p>
          <w:p w:rsidRPr="00527A5C" w:rsidR="00562931" w:rsidP="001960EE" w:rsidRDefault="00562931" w14:paraId="0C4D8153" w14:textId="3E1CBE24">
            <w:pPr>
              <w:rPr>
                <w:sz w:val="22"/>
                <w:szCs w:val="22"/>
              </w:rPr>
            </w:pPr>
            <w:r w:rsidRPr="538C7BE1">
              <w:rPr>
                <w:sz w:val="22"/>
                <w:szCs w:val="22"/>
              </w:rPr>
              <w:t>• ascolta e comprende testi orali "diretti" o "trasmessi" dai media cogliendone il senso, le informazioni principali e lo scopo.</w:t>
            </w:r>
          </w:p>
        </w:tc>
      </w:tr>
    </w:tbl>
    <w:p w:rsidRPr="00527A5C" w:rsidR="00C856B8" w:rsidP="00C856B8" w:rsidRDefault="00C856B8" w14:paraId="0F6DEF50" w14:textId="77777777">
      <w:pPr>
        <w:pStyle w:val="Normale1"/>
        <w:rPr>
          <w:rFonts w:ascii="Calibri" w:hAnsi="Calibri" w:cs="Calibri"/>
          <w:sz w:val="22"/>
          <w:szCs w:val="22"/>
        </w:rPr>
      </w:pPr>
      <w:bookmarkStart w:name="_gjdgxs" w:id="0"/>
      <w:bookmarkEnd w:id="0"/>
    </w:p>
    <w:p w:rsidRPr="00527A5C" w:rsidR="006D0098" w:rsidP="00C856B8" w:rsidRDefault="006D0098" w14:paraId="5B0F86BB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527A5C" w:rsidR="006D0098" w:rsidP="00C856B8" w:rsidRDefault="006D0098" w14:paraId="7A8647BA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527A5C" w:rsidR="00C856B8" w:rsidP="00C856B8" w:rsidRDefault="00C856B8" w14:paraId="07828378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527A5C" w:rsidR="00C856B8" w:rsidP="00C856B8" w:rsidRDefault="00C856B8" w14:paraId="34FA36E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51EF4D18" w14:textId="77777777">
        <w:tc>
          <w:tcPr>
            <w:tcW w:w="14737" w:type="dxa"/>
            <w:gridSpan w:val="3"/>
          </w:tcPr>
          <w:p w:rsidRPr="00527A5C" w:rsidR="00C856B8" w:rsidP="0087259C" w:rsidRDefault="00C856B8" w14:paraId="7E1A4C55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C856B8" w:rsidTr="0087259C" w14:paraId="55793101" w14:textId="77777777">
        <w:tc>
          <w:tcPr>
            <w:tcW w:w="2405" w:type="dxa"/>
          </w:tcPr>
          <w:p w:rsidRPr="00527A5C" w:rsidR="00C856B8" w:rsidP="0087259C" w:rsidRDefault="00C856B8" w14:paraId="646D611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5331B0B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3455AA7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C856B8" w:rsidTr="0087259C" w14:paraId="3499EF05" w14:textId="77777777">
        <w:tc>
          <w:tcPr>
            <w:tcW w:w="2405" w:type="dxa"/>
          </w:tcPr>
          <w:p w:rsidRPr="00527A5C" w:rsidR="00C856B8" w:rsidP="0087259C" w:rsidRDefault="001960EE" w14:paraId="2559DFC9" w14:textId="2714CFC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Le valenze dei verbi</w:t>
            </w:r>
          </w:p>
        </w:tc>
        <w:tc>
          <w:tcPr>
            <w:tcW w:w="7513" w:type="dxa"/>
          </w:tcPr>
          <w:p w:rsidRPr="00527A5C" w:rsidR="006D0098" w:rsidP="006D0098" w:rsidRDefault="006D0098" w14:paraId="36B38CF5" w14:textId="2FFA76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Rappresentare frasi nucleari con verbi zero, mono, bi, tri e tetravalenti.</w:t>
            </w:r>
          </w:p>
          <w:p w:rsidRPr="00527A5C" w:rsidR="00C856B8" w:rsidP="006D0098" w:rsidRDefault="006D0098" w14:paraId="7D088FE6" w14:textId="6CE0E314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Classificare i verbi in base alla valenza.</w:t>
            </w:r>
          </w:p>
        </w:tc>
        <w:tc>
          <w:tcPr>
            <w:tcW w:w="4819" w:type="dxa"/>
          </w:tcPr>
          <w:p w:rsidRPr="00527A5C" w:rsidR="00C856B8" w:rsidP="0087259C" w:rsidRDefault="006D0098" w14:paraId="4C8565A9" w14:textId="4541469C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Scopriamo che il verbo-regista può chiamare sul palco tre o quattro attori-argomenti oppure nessun attore. Rappresentiamo le frasi con schemi valenziali.</w:t>
            </w:r>
          </w:p>
        </w:tc>
      </w:tr>
    </w:tbl>
    <w:p w:rsidRPr="00527A5C" w:rsidR="00C856B8" w:rsidP="00C856B8" w:rsidRDefault="00C856B8" w14:paraId="1073588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7107A030" w14:textId="77777777">
        <w:tc>
          <w:tcPr>
            <w:tcW w:w="14737" w:type="dxa"/>
            <w:gridSpan w:val="3"/>
          </w:tcPr>
          <w:p w:rsidRPr="00527A5C" w:rsidR="00C856B8" w:rsidP="0087259C" w:rsidRDefault="00C856B8" w14:paraId="3416FD7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C856B8" w:rsidTr="0087259C" w14:paraId="7C21A4FD" w14:textId="77777777">
        <w:tc>
          <w:tcPr>
            <w:tcW w:w="2405" w:type="dxa"/>
          </w:tcPr>
          <w:p w:rsidRPr="00527A5C" w:rsidR="00C856B8" w:rsidP="0087259C" w:rsidRDefault="00C856B8" w14:paraId="4C99545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31454D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4AC17E9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01C638AC" w14:textId="77777777">
        <w:tc>
          <w:tcPr>
            <w:tcW w:w="2405" w:type="dxa"/>
          </w:tcPr>
          <w:p w:rsidRPr="00527A5C" w:rsidR="003A19C2" w:rsidP="003A19C2" w:rsidRDefault="001960EE" w14:paraId="31C38B14" w14:textId="6A34135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Riconosciamo i pronomi</w:t>
            </w:r>
          </w:p>
        </w:tc>
        <w:tc>
          <w:tcPr>
            <w:tcW w:w="7513" w:type="dxa"/>
          </w:tcPr>
          <w:p w:rsidRPr="00527A5C" w:rsidR="006D0098" w:rsidP="006D0098" w:rsidRDefault="006D0098" w14:paraId="54DA3408" w14:textId="3D7C47E2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il pronome e la sua funzione all’interno di brevi testi.</w:t>
            </w:r>
          </w:p>
          <w:p w:rsidRPr="00527A5C" w:rsidR="003A19C2" w:rsidP="006D0098" w:rsidRDefault="006D0098" w14:paraId="11FE8D40" w14:textId="6C4092F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la funzione sintattica dei pronomi all’interno della frase nucleare.</w:t>
            </w:r>
          </w:p>
        </w:tc>
        <w:tc>
          <w:tcPr>
            <w:tcW w:w="4819" w:type="dxa"/>
          </w:tcPr>
          <w:p w:rsidRPr="00527A5C" w:rsidR="003A19C2" w:rsidP="003A19C2" w:rsidRDefault="006D0098" w14:paraId="6D7D7A35" w14:textId="63DCB0B9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Impariamo a riconoscere i pronomi e scopriamo che possono essere usati al posto di un nome. Impariamo che pronomi diversi hanno funzioni diverse nella frase. Manipoliamo un testo utilizzando i pronomi.</w:t>
            </w:r>
          </w:p>
        </w:tc>
      </w:tr>
    </w:tbl>
    <w:p w:rsidRPr="00527A5C" w:rsidR="006D0098" w:rsidP="00C856B8" w:rsidRDefault="006D0098" w14:paraId="2C78C3E0" w14:textId="5ACCC08A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6D0098" w:rsidRDefault="006D0098" w14:paraId="7C0365A4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527A5C" w:rsidR="00C856B8" w:rsidP="00C856B8" w:rsidRDefault="00C856B8" w14:paraId="56DF97BB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6C885894" w14:textId="77777777">
        <w:tc>
          <w:tcPr>
            <w:tcW w:w="14737" w:type="dxa"/>
            <w:gridSpan w:val="3"/>
          </w:tcPr>
          <w:p w:rsidRPr="00527A5C" w:rsidR="00C856B8" w:rsidP="0087259C" w:rsidRDefault="00C856B8" w14:paraId="2FFF345B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527A5C" w:rsidR="00C856B8" w:rsidTr="0087259C" w14:paraId="48F0FC67" w14:textId="77777777">
        <w:tc>
          <w:tcPr>
            <w:tcW w:w="2405" w:type="dxa"/>
          </w:tcPr>
          <w:p w:rsidRPr="00527A5C" w:rsidR="00C856B8" w:rsidP="0087259C" w:rsidRDefault="00C856B8" w14:paraId="45BB179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358485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3808E97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6036A949" w14:textId="77777777">
        <w:tc>
          <w:tcPr>
            <w:tcW w:w="2405" w:type="dxa"/>
          </w:tcPr>
          <w:p w:rsidRPr="00527A5C" w:rsidR="003A19C2" w:rsidP="003A19C2" w:rsidRDefault="001960EE" w14:paraId="600FDF85" w14:textId="59A92B2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Dal testo agli schemi valenziali</w:t>
            </w:r>
          </w:p>
        </w:tc>
        <w:tc>
          <w:tcPr>
            <w:tcW w:w="7513" w:type="dxa"/>
          </w:tcPr>
          <w:p w:rsidRPr="00527A5C" w:rsidR="006D0098" w:rsidP="006D0098" w:rsidRDefault="006D0098" w14:paraId="7789A9F2" w14:textId="5140331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Leggere testi narrativi individuando informazioni principali.</w:t>
            </w:r>
          </w:p>
          <w:p w:rsidRPr="00527A5C" w:rsidR="003A19C2" w:rsidP="006D0098" w:rsidRDefault="006D0098" w14:paraId="3654E1AB" w14:textId="2D732F3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e rappresentare gli elementi di frasi nucleari con verbi zero, mono, bi, tri e tetravalenti.</w:t>
            </w:r>
          </w:p>
        </w:tc>
        <w:tc>
          <w:tcPr>
            <w:tcW w:w="4819" w:type="dxa"/>
          </w:tcPr>
          <w:p w:rsidRPr="00527A5C" w:rsidR="003A19C2" w:rsidP="003A19C2" w:rsidRDefault="006D0098" w14:paraId="71623921" w14:textId="57E52803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 xml:space="preserve">Leggiamo e comprendiamo dei brevi testi in Apprendimento Linguistico Cooperativo. Poi analizziamo le frasi estrapolate con gli schemi valenziali per consolidare </w:t>
            </w:r>
            <w:proofErr w:type="spellStart"/>
            <w:r w:rsidRPr="00527A5C">
              <w:rPr>
                <w:color w:val="000000" w:themeColor="text1"/>
                <w:sz w:val="22"/>
                <w:szCs w:val="22"/>
              </w:rPr>
              <w:t>zerovalenza</w:t>
            </w:r>
            <w:proofErr w:type="spellEnd"/>
            <w:r w:rsidRPr="00527A5C">
              <w:rPr>
                <w:color w:val="000000" w:themeColor="text1"/>
                <w:sz w:val="22"/>
                <w:szCs w:val="22"/>
              </w:rPr>
              <w:t>, monovalenza, bivalenza, trivalenza e tetravalenza nei verbi.</w:t>
            </w:r>
          </w:p>
        </w:tc>
      </w:tr>
    </w:tbl>
    <w:p w:rsidRPr="00527A5C" w:rsidR="00C856B8" w:rsidP="00C856B8" w:rsidRDefault="00C856B8" w14:paraId="1856A4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4DDEF720" w14:textId="77777777">
        <w:tc>
          <w:tcPr>
            <w:tcW w:w="14737" w:type="dxa"/>
            <w:gridSpan w:val="3"/>
          </w:tcPr>
          <w:p w:rsidRPr="00527A5C" w:rsidR="00C856B8" w:rsidP="0087259C" w:rsidRDefault="00C856B8" w14:paraId="7C727427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C856B8" w:rsidTr="0087259C" w14:paraId="419BFDA1" w14:textId="77777777">
        <w:tc>
          <w:tcPr>
            <w:tcW w:w="2405" w:type="dxa"/>
          </w:tcPr>
          <w:p w:rsidRPr="00527A5C" w:rsidR="00C856B8" w:rsidP="0087259C" w:rsidRDefault="00C856B8" w14:paraId="7DBB634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18DDC1F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0E67DD2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7458E6BF" w14:textId="77777777">
        <w:tc>
          <w:tcPr>
            <w:tcW w:w="2405" w:type="dxa"/>
          </w:tcPr>
          <w:p w:rsidRPr="00527A5C" w:rsidR="003A19C2" w:rsidP="003A19C2" w:rsidRDefault="001960EE" w14:paraId="185DE8E0" w14:textId="56F8C16D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Parole generiche e specifiche</w:t>
            </w:r>
          </w:p>
        </w:tc>
        <w:tc>
          <w:tcPr>
            <w:tcW w:w="7513" w:type="dxa"/>
          </w:tcPr>
          <w:p w:rsidRPr="00527A5C" w:rsidR="006D0098" w:rsidP="006D0098" w:rsidRDefault="006D0098" w14:paraId="6A36BA82" w14:textId="1E759666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Produrre parole e gruppi di parole partendo da categorie generiche o specifiche.</w:t>
            </w:r>
          </w:p>
          <w:p w:rsidRPr="00527A5C" w:rsidR="003A19C2" w:rsidP="006D0098" w:rsidRDefault="006D0098" w14:paraId="6BE77B3E" w14:textId="41A48F7B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parole generiche (iperonimia) e specifiche (iponimia).</w:t>
            </w:r>
          </w:p>
        </w:tc>
        <w:tc>
          <w:tcPr>
            <w:tcW w:w="4819" w:type="dxa"/>
          </w:tcPr>
          <w:p w:rsidRPr="00527A5C" w:rsidR="003A19C2" w:rsidP="003A19C2" w:rsidRDefault="006D0098" w14:paraId="23E070ED" w14:textId="4BBC476F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Riflettiamo sulle parole con significato generico o specifico, scoprendo le relazioni di iperonimia e iponimia.</w:t>
            </w:r>
          </w:p>
        </w:tc>
      </w:tr>
    </w:tbl>
    <w:p w:rsidRPr="00527A5C" w:rsidR="00C856B8" w:rsidP="00C856B8" w:rsidRDefault="00C856B8" w14:paraId="1199258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2EB9071D" w14:textId="77777777">
        <w:tc>
          <w:tcPr>
            <w:tcW w:w="14737" w:type="dxa"/>
            <w:gridSpan w:val="3"/>
          </w:tcPr>
          <w:p w:rsidRPr="00527A5C" w:rsidR="00C856B8" w:rsidP="0087259C" w:rsidRDefault="00C856B8" w14:paraId="3B405992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C856B8" w:rsidTr="0087259C" w14:paraId="37EB5E4B" w14:textId="77777777">
        <w:tc>
          <w:tcPr>
            <w:tcW w:w="2405" w:type="dxa"/>
          </w:tcPr>
          <w:p w:rsidRPr="00527A5C" w:rsidR="00C856B8" w:rsidP="0087259C" w:rsidRDefault="00C856B8" w14:paraId="0B52AB8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7D8BBC5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74C4AB4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4E38B677" w14:textId="77777777">
        <w:trPr>
          <w:trHeight w:val="334"/>
        </w:trPr>
        <w:tc>
          <w:tcPr>
            <w:tcW w:w="2405" w:type="dxa"/>
          </w:tcPr>
          <w:p w:rsidRPr="00527A5C" w:rsidR="003A19C2" w:rsidP="003A19C2" w:rsidRDefault="001960EE" w14:paraId="5B8D3032" w14:textId="13818A22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 xml:space="preserve">Dal testo alla </w:t>
            </w:r>
            <w:proofErr w:type="spellStart"/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gramamtica</w:t>
            </w:r>
            <w:proofErr w:type="spellEnd"/>
          </w:p>
        </w:tc>
        <w:tc>
          <w:tcPr>
            <w:tcW w:w="7513" w:type="dxa"/>
          </w:tcPr>
          <w:p w:rsidRPr="00527A5C" w:rsidR="001960EE" w:rsidP="001960EE" w:rsidRDefault="003A19C2" w14:paraId="2726C879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527A5C" w:rsidR="001960EE">
              <w:rPr>
                <w:rFonts w:ascii="Calibri" w:hAnsi="Calibri" w:cs="Calibri"/>
                <w:sz w:val="22"/>
                <w:szCs w:val="22"/>
              </w:rPr>
              <w:t xml:space="preserve">Ascoltare testi narrativi cogliendo il senso globale ed individuando informazioni specifiche. </w:t>
            </w:r>
          </w:p>
          <w:p w:rsidRPr="00527A5C" w:rsidR="003A19C2" w:rsidP="001960EE" w:rsidRDefault="001960EE" w14:paraId="2184BA28" w14:textId="3A353B0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Analizzare e rappresentare graficamente la struttura del nucleo della frase semplice con verbi zero, mono, bi, tri e tetravalenti.</w:t>
            </w:r>
          </w:p>
        </w:tc>
        <w:tc>
          <w:tcPr>
            <w:tcW w:w="4819" w:type="dxa"/>
          </w:tcPr>
          <w:p w:rsidRPr="00527A5C" w:rsidR="003A19C2" w:rsidP="003A19C2" w:rsidRDefault="001960EE" w14:paraId="7BE65430" w14:textId="1AF005B9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Avviciniamo alla comprensione orale di un testo narrativo procedendo lungo un percorso stratificato dalle parole-chiave alle frasi al testo, con un focus sulla frase attraverso la lente della grammatica valenziale.</w:t>
            </w:r>
          </w:p>
        </w:tc>
      </w:tr>
    </w:tbl>
    <w:p w:rsidRPr="00527A5C" w:rsidR="00C856B8" w:rsidP="00C856B8" w:rsidRDefault="00C856B8" w14:paraId="70BCC4F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12312DF8" w14:textId="77777777">
        <w:tc>
          <w:tcPr>
            <w:tcW w:w="14737" w:type="dxa"/>
            <w:gridSpan w:val="3"/>
          </w:tcPr>
          <w:p w:rsidRPr="00527A5C" w:rsidR="00C856B8" w:rsidP="0087259C" w:rsidRDefault="00C856B8" w14:paraId="14DD8B2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C856B8" w:rsidTr="0087259C" w14:paraId="17BC4D10" w14:textId="77777777">
        <w:tc>
          <w:tcPr>
            <w:tcW w:w="2405" w:type="dxa"/>
          </w:tcPr>
          <w:p w:rsidRPr="00527A5C" w:rsidR="00C856B8" w:rsidP="0087259C" w:rsidRDefault="00C856B8" w14:paraId="03BD36C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0CEBF05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526F6D2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0D420F65" w14:textId="77777777">
        <w:tc>
          <w:tcPr>
            <w:tcW w:w="2405" w:type="dxa"/>
          </w:tcPr>
          <w:p w:rsidRPr="00527A5C" w:rsidR="003A19C2" w:rsidP="003A19C2" w:rsidRDefault="001960EE" w14:paraId="2DE52000" w14:textId="2627635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Gli avverbi</w:t>
            </w:r>
          </w:p>
        </w:tc>
        <w:tc>
          <w:tcPr>
            <w:tcW w:w="7513" w:type="dxa"/>
          </w:tcPr>
          <w:p w:rsidRPr="00527A5C" w:rsidR="006D0098" w:rsidP="006D0098" w:rsidRDefault="006D0098" w14:paraId="5E75A434" w14:textId="2E9C915B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l’avverbio all’interno della frase.</w:t>
            </w:r>
          </w:p>
          <w:p w:rsidRPr="00527A5C" w:rsidR="006D0098" w:rsidP="006D0098" w:rsidRDefault="006D0098" w14:paraId="62295128" w14:textId="3F8201A0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Classificare gli avverbi.</w:t>
            </w:r>
          </w:p>
          <w:p w:rsidRPr="00527A5C" w:rsidR="003A19C2" w:rsidP="006D0098" w:rsidRDefault="006D0098" w14:paraId="187BBC28" w14:textId="0649BEAE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Comprendere e usare avverbi per ampliare il significato della frase.</w:t>
            </w:r>
          </w:p>
        </w:tc>
        <w:tc>
          <w:tcPr>
            <w:tcW w:w="4819" w:type="dxa"/>
          </w:tcPr>
          <w:p w:rsidRPr="00527A5C" w:rsidR="003A19C2" w:rsidP="003A19C2" w:rsidRDefault="006D0098" w14:paraId="5DEDF7A3" w14:textId="1B7F35DB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Scopriamo gli avverbi all’interno della frase e impariamo a riconoscerli. Distinguiamo i vari tipi di avverbio. Utilizziamo gli avverbi per modificare il significato di un verbo, di un nome o di una frase.</w:t>
            </w:r>
          </w:p>
        </w:tc>
      </w:tr>
    </w:tbl>
    <w:p w:rsidRPr="00527A5C" w:rsidR="006D0098" w:rsidP="00C856B8" w:rsidRDefault="006D0098" w14:paraId="3A554DBD" w14:textId="13693724">
      <w:pPr>
        <w:rPr>
          <w:rFonts w:eastAsia="Arial"/>
          <w:b/>
          <w:color w:val="000000" w:themeColor="text1"/>
          <w:sz w:val="22"/>
          <w:szCs w:val="22"/>
        </w:rPr>
      </w:pPr>
    </w:p>
    <w:p w:rsidRPr="00527A5C" w:rsidR="006D0098" w:rsidRDefault="006D0098" w14:paraId="4675107B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527A5C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527A5C" w:rsidR="00C856B8" w:rsidP="00C856B8" w:rsidRDefault="00C856B8" w14:paraId="67DFE53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4EABF9F7" w14:textId="77777777">
        <w:tc>
          <w:tcPr>
            <w:tcW w:w="14737" w:type="dxa"/>
            <w:gridSpan w:val="3"/>
          </w:tcPr>
          <w:p w:rsidRPr="00527A5C" w:rsidR="00C856B8" w:rsidP="0087259C" w:rsidRDefault="00C856B8" w14:paraId="75942067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C856B8" w:rsidTr="0087259C" w14:paraId="4B7B8746" w14:textId="77777777">
        <w:tc>
          <w:tcPr>
            <w:tcW w:w="2405" w:type="dxa"/>
          </w:tcPr>
          <w:p w:rsidRPr="00527A5C" w:rsidR="00C856B8" w:rsidP="0087259C" w:rsidRDefault="00C856B8" w14:paraId="36A15DF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679E690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43310AE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6A31BE3A" w14:textId="77777777">
        <w:tc>
          <w:tcPr>
            <w:tcW w:w="2405" w:type="dxa"/>
          </w:tcPr>
          <w:p w:rsidRPr="00527A5C" w:rsidR="003A19C2" w:rsidP="003A19C2" w:rsidRDefault="001960EE" w14:paraId="5D0155FB" w14:textId="7E654C2A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Tempi verbali: il passato</w:t>
            </w:r>
          </w:p>
        </w:tc>
        <w:tc>
          <w:tcPr>
            <w:tcW w:w="7513" w:type="dxa"/>
          </w:tcPr>
          <w:p w:rsidRPr="00527A5C" w:rsidR="006D0098" w:rsidP="006D0098" w:rsidRDefault="006D0098" w14:paraId="657E4832" w14:textId="6A90D9C5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Utilizzare strategie di lettura per analizzare il contenuto di un testo.</w:t>
            </w:r>
          </w:p>
          <w:p w:rsidRPr="00527A5C" w:rsidR="003A19C2" w:rsidP="006D0098" w:rsidRDefault="006D0098" w14:paraId="59F5ADB1" w14:textId="485636C3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Riconoscere l’aspetto dei tempi verbali in frasi estrapolate dal testo.</w:t>
            </w:r>
          </w:p>
        </w:tc>
        <w:tc>
          <w:tcPr>
            <w:tcW w:w="4819" w:type="dxa"/>
          </w:tcPr>
          <w:p w:rsidRPr="00527A5C" w:rsidR="003A19C2" w:rsidP="003A19C2" w:rsidRDefault="00EC4897" w14:paraId="41155384" w14:textId="7E1211F9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Scopriamo l’aspetto dei verbi al passato. Confrontiamo frasi con imperfetto, passato prossimo e passato remoto da un testo narrativo.</w:t>
            </w:r>
          </w:p>
        </w:tc>
      </w:tr>
    </w:tbl>
    <w:p w:rsidRPr="00527A5C" w:rsidR="00C856B8" w:rsidP="00C856B8" w:rsidRDefault="00C856B8" w14:paraId="115B97A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27A5C" w:rsidR="00C856B8" w:rsidTr="0087259C" w14:paraId="004D92FB" w14:textId="77777777">
        <w:tc>
          <w:tcPr>
            <w:tcW w:w="14737" w:type="dxa"/>
            <w:gridSpan w:val="3"/>
          </w:tcPr>
          <w:p w:rsidRPr="00527A5C" w:rsidR="00C856B8" w:rsidP="0087259C" w:rsidRDefault="00C856B8" w14:paraId="01D5C0A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527A5C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527A5C" w:rsidR="00C856B8" w:rsidTr="0087259C" w14:paraId="341B879D" w14:textId="77777777">
        <w:tc>
          <w:tcPr>
            <w:tcW w:w="2405" w:type="dxa"/>
          </w:tcPr>
          <w:p w:rsidRPr="00527A5C" w:rsidR="00C856B8" w:rsidP="0087259C" w:rsidRDefault="00C856B8" w14:paraId="3B0C4A6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527A5C" w:rsidR="00C856B8" w:rsidP="0087259C" w:rsidRDefault="00C856B8" w14:paraId="618F2A2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527A5C" w:rsidR="00C856B8" w:rsidP="0087259C" w:rsidRDefault="00C856B8" w14:paraId="4C4FFFF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527A5C" w:rsidR="003A19C2" w:rsidTr="0087259C" w14:paraId="7071C505" w14:textId="77777777">
        <w:tc>
          <w:tcPr>
            <w:tcW w:w="2405" w:type="dxa"/>
          </w:tcPr>
          <w:p w:rsidRPr="00527A5C" w:rsidR="003A19C2" w:rsidP="003A19C2" w:rsidRDefault="001960EE" w14:paraId="1F2E668E" w14:textId="3B44E77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27A5C">
              <w:rPr>
                <w:b/>
                <w:bCs/>
                <w:color w:val="000000" w:themeColor="text1"/>
                <w:sz w:val="22"/>
                <w:szCs w:val="22"/>
              </w:rPr>
              <w:t>Parole derivate</w:t>
            </w:r>
          </w:p>
        </w:tc>
        <w:tc>
          <w:tcPr>
            <w:tcW w:w="7513" w:type="dxa"/>
          </w:tcPr>
          <w:p w:rsidRPr="00527A5C" w:rsidR="006D0098" w:rsidP="006D0098" w:rsidRDefault="006D0098" w14:paraId="29A2991A" w14:textId="1296C0FC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Analizzare le parole per riconoscere prefissi e suffissi.</w:t>
            </w:r>
          </w:p>
          <w:p w:rsidRPr="00527A5C" w:rsidR="001960EE" w:rsidP="006D0098" w:rsidRDefault="006D0098" w14:paraId="35D21894" w14:textId="1DC23782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527A5C">
              <w:rPr>
                <w:rFonts w:ascii="Calibri" w:hAnsi="Calibri" w:cs="Calibri"/>
                <w:sz w:val="22"/>
                <w:szCs w:val="22"/>
              </w:rPr>
              <w:t>• Riflettere sul ruolo dei prefissi e dei suffissi a livello semantico.</w:t>
            </w:r>
          </w:p>
        </w:tc>
        <w:tc>
          <w:tcPr>
            <w:tcW w:w="4819" w:type="dxa"/>
          </w:tcPr>
          <w:p w:rsidRPr="00527A5C" w:rsidR="003A19C2" w:rsidP="003A19C2" w:rsidRDefault="006D0098" w14:paraId="5805C55F" w14:textId="723BFD3F">
            <w:pPr>
              <w:rPr>
                <w:color w:val="000000" w:themeColor="text1"/>
                <w:sz w:val="22"/>
                <w:szCs w:val="22"/>
              </w:rPr>
            </w:pPr>
            <w:r w:rsidRPr="00527A5C">
              <w:rPr>
                <w:color w:val="000000" w:themeColor="text1"/>
                <w:sz w:val="22"/>
                <w:szCs w:val="22"/>
              </w:rPr>
              <w:t>Analizziamo parole derivate da parole base con l’aggiunta di prefissi e suffissi per scoprire come cambiano la forma e il significato delle parole base. Scopriamo che a volte questo processo trasforma anche la categoria grammaticale.</w:t>
            </w:r>
          </w:p>
        </w:tc>
      </w:tr>
    </w:tbl>
    <w:p w:rsidRPr="00527A5C" w:rsidR="00C856B8" w:rsidP="00FE7D6C" w:rsidRDefault="00C856B8" w14:paraId="5136576A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527A5C" w:rsidR="00C856B8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F267C" w:rsidRDefault="005F267C" w14:paraId="3F911E03" w14:textId="77777777">
      <w:r>
        <w:separator/>
      </w:r>
    </w:p>
  </w:endnote>
  <w:endnote w:type="continuationSeparator" w:id="0">
    <w:p w:rsidR="005F267C" w:rsidRDefault="005F267C" w14:paraId="571B9DD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02F80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t>-2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F267C" w:rsidRDefault="005F267C" w14:paraId="12A999A4" w14:textId="77777777">
      <w:r>
        <w:separator/>
      </w:r>
    </w:p>
  </w:footnote>
  <w:footnote w:type="continuationSeparator" w:id="0">
    <w:p w:rsidR="005F267C" w:rsidRDefault="005F267C" w14:paraId="0741543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2024-2025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60"/>
  <w:hideSpellingErrors/>
  <w:hideGrammaticalErrors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E6F5A"/>
    <w:rsid w:val="000F1060"/>
    <w:rsid w:val="000F1E63"/>
    <w:rsid w:val="00107506"/>
    <w:rsid w:val="00114155"/>
    <w:rsid w:val="001275E0"/>
    <w:rsid w:val="001312A0"/>
    <w:rsid w:val="0013250F"/>
    <w:rsid w:val="001339BE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37B1"/>
    <w:rsid w:val="00187BDD"/>
    <w:rsid w:val="00187F7A"/>
    <w:rsid w:val="001960EE"/>
    <w:rsid w:val="001B68FE"/>
    <w:rsid w:val="001C0C9D"/>
    <w:rsid w:val="001D3815"/>
    <w:rsid w:val="001E403D"/>
    <w:rsid w:val="001E6940"/>
    <w:rsid w:val="001F3B55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3DDF"/>
    <w:rsid w:val="00394348"/>
    <w:rsid w:val="003A19C2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27D6"/>
    <w:rsid w:val="00436C22"/>
    <w:rsid w:val="0044367A"/>
    <w:rsid w:val="00450360"/>
    <w:rsid w:val="00453F64"/>
    <w:rsid w:val="004547A4"/>
    <w:rsid w:val="00455AD2"/>
    <w:rsid w:val="00457A8E"/>
    <w:rsid w:val="00482B07"/>
    <w:rsid w:val="00492E8B"/>
    <w:rsid w:val="004A25ED"/>
    <w:rsid w:val="004B78AC"/>
    <w:rsid w:val="004C4E0F"/>
    <w:rsid w:val="004D51DC"/>
    <w:rsid w:val="004D6F35"/>
    <w:rsid w:val="004E1CB6"/>
    <w:rsid w:val="004F096C"/>
    <w:rsid w:val="004F0C4B"/>
    <w:rsid w:val="00501C31"/>
    <w:rsid w:val="00502A37"/>
    <w:rsid w:val="00511BD8"/>
    <w:rsid w:val="005245A9"/>
    <w:rsid w:val="00527A5C"/>
    <w:rsid w:val="00534792"/>
    <w:rsid w:val="00534C5D"/>
    <w:rsid w:val="005459C1"/>
    <w:rsid w:val="00553DFD"/>
    <w:rsid w:val="00554E3F"/>
    <w:rsid w:val="00561603"/>
    <w:rsid w:val="00562931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267C"/>
    <w:rsid w:val="005F7EA2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3074D"/>
    <w:rsid w:val="007318C4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E4E0A"/>
    <w:rsid w:val="008F0B13"/>
    <w:rsid w:val="00904624"/>
    <w:rsid w:val="0091764C"/>
    <w:rsid w:val="0092233C"/>
    <w:rsid w:val="0092375C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58C0"/>
    <w:rsid w:val="009A1F4C"/>
    <w:rsid w:val="009A2037"/>
    <w:rsid w:val="009A3691"/>
    <w:rsid w:val="009B5BEB"/>
    <w:rsid w:val="009C6EB1"/>
    <w:rsid w:val="009D086E"/>
    <w:rsid w:val="009D32B0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279F"/>
    <w:rsid w:val="00A63FAC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E7230"/>
    <w:rsid w:val="00AF0993"/>
    <w:rsid w:val="00B02BF4"/>
    <w:rsid w:val="00B036D7"/>
    <w:rsid w:val="00B04E6B"/>
    <w:rsid w:val="00B17C26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C10B5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32A5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96845"/>
    <w:rsid w:val="00DA29A0"/>
    <w:rsid w:val="00DB6308"/>
    <w:rsid w:val="00DD1429"/>
    <w:rsid w:val="00DD1F1B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27F0A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38E7A4"/>
    <w:rsid w:val="034F31AF"/>
    <w:rsid w:val="0857FE94"/>
    <w:rsid w:val="0B07A855"/>
    <w:rsid w:val="0B3A27B1"/>
    <w:rsid w:val="0D36B801"/>
    <w:rsid w:val="11034836"/>
    <w:rsid w:val="24A6D210"/>
    <w:rsid w:val="26514DD4"/>
    <w:rsid w:val="28EECD8B"/>
    <w:rsid w:val="2B6E80FB"/>
    <w:rsid w:val="2DD7E756"/>
    <w:rsid w:val="324385C7"/>
    <w:rsid w:val="3266A34A"/>
    <w:rsid w:val="339CD75C"/>
    <w:rsid w:val="3A00E4AE"/>
    <w:rsid w:val="412B1F8C"/>
    <w:rsid w:val="4FE2C41E"/>
    <w:rsid w:val="538C7BE1"/>
    <w:rsid w:val="53A328F0"/>
    <w:rsid w:val="5A0DC7A3"/>
    <w:rsid w:val="5A8183DA"/>
    <w:rsid w:val="70078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tenutotabella" w:customStyle="1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  <w:style w:type="paragraph" w:styleId="normal1" w:customStyle="1">
    <w:name w:val="normal1"/>
    <w:qFormat/>
    <w:rsid w:val="003B2EB8"/>
    <w:pPr>
      <w:suppressAutoHyphens/>
    </w:pPr>
  </w:style>
  <w:style w:type="paragraph" w:styleId="paragraph" w:customStyle="1">
    <w:name w:val="paragraph"/>
    <w:basedOn w:val="Normale"/>
    <w:rsid w:val="00482B07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34</revision>
  <lastPrinted>2024-06-04T08:51:00.0000000Z</lastPrinted>
  <dcterms:created xsi:type="dcterms:W3CDTF">2024-06-19T08:41:00.0000000Z</dcterms:created>
  <dcterms:modified xsi:type="dcterms:W3CDTF">2024-07-16T08:45:08.7328608Z</dcterms:modified>
</coreProperties>
</file>