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0790C" w:rsidR="00B05082" w:rsidP="00102653" w:rsidRDefault="00B05082" w14:paraId="5552EAC3" w14:textId="2FF9B84F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E0790C">
        <w:rPr>
          <w:b/>
          <w:color w:val="000000" w:themeColor="text1"/>
          <w:sz w:val="22"/>
          <w:szCs w:val="22"/>
        </w:rPr>
        <w:t xml:space="preserve">Progettazione di </w:t>
      </w:r>
      <w:r w:rsidRPr="00E0790C" w:rsidR="008C5953">
        <w:rPr>
          <w:b/>
          <w:color w:val="000000" w:themeColor="text1"/>
          <w:sz w:val="22"/>
          <w:szCs w:val="22"/>
        </w:rPr>
        <w:t>INGLESE</w:t>
      </w:r>
      <w:r w:rsidRPr="00E0790C">
        <w:rPr>
          <w:b/>
          <w:color w:val="000000" w:themeColor="text1"/>
          <w:sz w:val="22"/>
          <w:szCs w:val="22"/>
        </w:rPr>
        <w:t xml:space="preserve"> </w:t>
      </w:r>
      <w:r w:rsidRPr="00E0790C" w:rsidR="00856530">
        <w:rPr>
          <w:b/>
          <w:color w:val="000000" w:themeColor="text1"/>
          <w:sz w:val="22"/>
          <w:szCs w:val="22"/>
        </w:rPr>
        <w:t>–</w:t>
      </w:r>
      <w:r w:rsidRPr="00E0790C">
        <w:rPr>
          <w:b/>
          <w:color w:val="000000" w:themeColor="text1"/>
          <w:sz w:val="22"/>
          <w:szCs w:val="22"/>
        </w:rPr>
        <w:t xml:space="preserve"> CLASSE</w:t>
      </w:r>
      <w:r w:rsidRPr="00E0790C" w:rsidR="00856530">
        <w:rPr>
          <w:b/>
          <w:color w:val="000000" w:themeColor="text1"/>
          <w:sz w:val="22"/>
          <w:szCs w:val="22"/>
        </w:rPr>
        <w:t xml:space="preserve"> 4</w:t>
      </w:r>
    </w:p>
    <w:p w:rsidRPr="00E0790C" w:rsidR="008C5953" w:rsidP="008C5953" w:rsidRDefault="002441FC" w14:paraId="5FFC5166" w14:textId="0433346C">
      <w:pPr>
        <w:pStyle w:val="paragraph"/>
        <w:snapToGrid w:val="0"/>
        <w:spacing w:beforeAutospacing="0" w:afterAutospacing="0"/>
        <w:jc w:val="center"/>
        <w:textAlignment w:val="baseline"/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</w:pPr>
      <w:r w:rsidRPr="00E0790C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Marianna </w:t>
      </w:r>
      <w:proofErr w:type="spellStart"/>
      <w:r w:rsidRPr="00E0790C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Burlina</w:t>
      </w:r>
      <w:proofErr w:type="spellEnd"/>
      <w:r w:rsidRPr="00E0790C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 Stefania Stretti, Gabriella Brutto, Antonella Delfino</w:t>
      </w:r>
      <w:r w:rsidRPr="00E0790C" w:rsidR="003D7BB3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</w:t>
      </w:r>
      <w:r w:rsidRPr="00E0790C" w:rsidR="009B4811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 Paola Traverso (CLIL)</w:t>
      </w:r>
    </w:p>
    <w:p w:rsidRPr="00E0790C" w:rsidR="00876864" w:rsidP="00102653" w:rsidRDefault="00876864" w14:paraId="6F06F76A" w14:textId="20072DAF">
      <w:pPr>
        <w:adjustRightInd w:val="0"/>
        <w:snapToGrid w:val="0"/>
        <w:jc w:val="center"/>
        <w:rPr>
          <w:b/>
          <w:color w:val="FF0000"/>
          <w:sz w:val="22"/>
          <w:szCs w:val="22"/>
        </w:rPr>
      </w:pPr>
    </w:p>
    <w:p w:rsidRPr="00E0790C" w:rsidR="00876864" w:rsidP="00102653" w:rsidRDefault="00000000" w14:paraId="794E9E9B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E0790C">
        <w:rPr>
          <w:b/>
          <w:color w:val="000000"/>
          <w:sz w:val="22"/>
          <w:szCs w:val="22"/>
          <w:highlight w:val="yellow"/>
        </w:rPr>
        <w:t>VERSO I TRAGUARDI DI COMPETENZA</w:t>
      </w:r>
      <w:r w:rsidRPr="00E0790C">
        <w:rPr>
          <w:b/>
          <w:color w:val="000000"/>
          <w:sz w:val="22"/>
          <w:szCs w:val="22"/>
        </w:rPr>
        <w:t xml:space="preserve"> </w:t>
      </w:r>
    </w:p>
    <w:p w:rsidRPr="00E0790C" w:rsidR="00876864" w:rsidP="00102653" w:rsidRDefault="00876864" w14:paraId="58279F5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96483B" w:rsidR="00D102E6" w:rsidP="00D102E6" w:rsidRDefault="00D102E6" w14:paraId="72EC9A63" w14:textId="77777777">
      <w:pPr>
        <w:adjustRightInd w:val="0"/>
        <w:snapToGrid w:val="0"/>
        <w:rPr>
          <w:b/>
          <w:color w:val="000000" w:themeColor="text1"/>
          <w:sz w:val="22"/>
          <w:szCs w:val="22"/>
        </w:rPr>
      </w:pPr>
      <w:r w:rsidRPr="0096483B">
        <w:rPr>
          <w:b/>
          <w:color w:val="000000" w:themeColor="text1"/>
          <w:sz w:val="22"/>
          <w:szCs w:val="22"/>
        </w:rPr>
        <w:t>L’alunna/o:</w:t>
      </w:r>
    </w:p>
    <w:tbl>
      <w:tblPr>
        <w:tblW w:w="10633" w:type="dxa"/>
        <w:tblInd w:w="-5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0633"/>
      </w:tblGrid>
      <w:tr w:rsidRPr="0096483B" w:rsidR="00D102E6" w:rsidTr="69C322F9" w14:paraId="12B4A3D9" w14:textId="77777777">
        <w:tc>
          <w:tcPr>
            <w:tcW w:w="10633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shd w:val="clear" w:color="auto" w:fill="auto"/>
            <w:tcMar/>
          </w:tcPr>
          <w:p w:rsidRPr="00B367B4" w:rsidR="00D102E6" w:rsidP="00406B67" w:rsidRDefault="00D102E6" w14:paraId="79EBB894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comprende brevi messaggi orali e scritti relativi ad ambiti familiari; </w:t>
            </w:r>
          </w:p>
          <w:p w:rsidRPr="00B367B4" w:rsidR="00D102E6" w:rsidP="00406B67" w:rsidRDefault="00D102E6" w14:paraId="63150644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descrive oralmente e per iscritto, in modo semplice, aspetti del proprio vissuto e del proprio ambiente; </w:t>
            </w:r>
          </w:p>
          <w:p w:rsidRPr="00B367B4" w:rsidR="00D102E6" w:rsidP="00406B67" w:rsidRDefault="00D102E6" w14:paraId="389E4C53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interagisce nel gioco, in scambi d’informazione semplici e di routine; </w:t>
            </w:r>
          </w:p>
          <w:p w:rsidRPr="00B367B4" w:rsidR="00D102E6" w:rsidP="00406B67" w:rsidRDefault="00D102E6" w14:paraId="2BE2DC07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individua alcuni elementi culturali; </w:t>
            </w:r>
          </w:p>
          <w:p w:rsidRPr="0096483B" w:rsidR="00D102E6" w:rsidP="00406B67" w:rsidRDefault="00D102E6" w14:paraId="391FC425" w14:textId="77777777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>• svolge i compiti secondo le indicazioni date in lingua straniera.</w:t>
            </w:r>
          </w:p>
        </w:tc>
      </w:tr>
    </w:tbl>
    <w:p w:rsidRPr="0096483B" w:rsidR="00D102E6" w:rsidP="00D102E6" w:rsidRDefault="00D102E6" w14:paraId="36FE7E98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E0790C" w:rsidR="002441FC" w:rsidP="00D102E6" w:rsidRDefault="00D102E6" w14:paraId="12BBF081" w14:textId="7CE85A94">
      <w:pPr>
        <w:adjustRightInd w:val="0"/>
        <w:snapToGrid w:val="0"/>
        <w:rPr>
          <w:color w:val="000000"/>
          <w:sz w:val="22"/>
          <w:szCs w:val="22"/>
        </w:rPr>
      </w:pPr>
      <w:r w:rsidRPr="00E0790C">
        <w:rPr>
          <w:color w:val="000000"/>
          <w:sz w:val="22"/>
          <w:szCs w:val="22"/>
        </w:rPr>
        <w:t xml:space="preserve"> </w:t>
      </w:r>
    </w:p>
    <w:p w:rsidRPr="00E0790C" w:rsidR="00876864" w:rsidP="00102653" w:rsidRDefault="00000000" w14:paraId="2B0DCCBA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E0790C">
        <w:rPr>
          <w:b/>
          <w:color w:val="000000"/>
          <w:sz w:val="22"/>
          <w:szCs w:val="22"/>
          <w:highlight w:val="yellow"/>
        </w:rPr>
        <w:t>PERCORSI DIDATTICI</w:t>
      </w:r>
    </w:p>
    <w:p w:rsidRPr="00E0790C" w:rsidR="00876864" w:rsidP="00102653" w:rsidRDefault="00876864" w14:paraId="364A8942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14:paraId="2B66F54A" w14:textId="77777777">
        <w:tc>
          <w:tcPr>
            <w:tcW w:w="14737" w:type="dxa"/>
            <w:gridSpan w:val="4"/>
          </w:tcPr>
          <w:p w:rsidRPr="00E0790C" w:rsidR="00876864" w:rsidP="00102653" w:rsidRDefault="00000000" w14:paraId="2D86E75F" w14:textId="1118CB1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0790C" w:rsidR="00FC0D2D" w:rsidTr="00D86462" w14:paraId="1E102CC5" w14:textId="77777777">
        <w:tc>
          <w:tcPr>
            <w:tcW w:w="2405" w:type="dxa"/>
          </w:tcPr>
          <w:p w:rsidRPr="00E0790C" w:rsidR="00FC0D2D" w:rsidP="00102653" w:rsidRDefault="00FC0D2D" w14:paraId="27DCE031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FC0D2D" w:rsidP="00FC0D2D" w:rsidRDefault="00FC0D2D" w14:paraId="169FD1DA" w14:textId="27B4C554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FC0D2D" w:rsidP="00102653" w:rsidRDefault="00FC0D2D" w14:paraId="5F917624" w14:textId="34B4AC95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FC0D2D" w:rsidP="00102653" w:rsidRDefault="00FC0D2D" w14:paraId="6A6E21B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0790C" w:rsidR="00FC0D2D" w:rsidTr="00D86462" w14:paraId="0ECC8084" w14:textId="77777777">
        <w:tc>
          <w:tcPr>
            <w:tcW w:w="2405" w:type="dxa"/>
          </w:tcPr>
          <w:p w:rsidRPr="00E0790C" w:rsidR="00FC0D2D" w:rsidP="00102653" w:rsidRDefault="00EE4274" w14:paraId="6D923963" w14:textId="1EBA4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E4274">
              <w:rPr>
                <w:b/>
                <w:bCs/>
                <w:sz w:val="22"/>
                <w:szCs w:val="22"/>
              </w:rPr>
              <w:t>Bandiere e nazioni</w:t>
            </w:r>
          </w:p>
        </w:tc>
        <w:tc>
          <w:tcPr>
            <w:tcW w:w="4394" w:type="dxa"/>
          </w:tcPr>
          <w:p w:rsidRPr="00E0790C" w:rsidR="00856530" w:rsidP="00856530" w:rsidRDefault="00856530" w14:paraId="5C737D66" w14:textId="77777777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E0790C">
              <w:rPr>
                <w:color w:val="000000"/>
                <w:sz w:val="22"/>
                <w:szCs w:val="22"/>
              </w:rPr>
              <w:t>• Ascoltare e identificare Paesi, bandiere, nazionalità.</w:t>
            </w:r>
          </w:p>
          <w:p w:rsidRPr="00E0790C" w:rsidR="00FC0D2D" w:rsidP="00856530" w:rsidRDefault="00856530" w14:paraId="2438BA8D" w14:textId="559E8DB1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color w:val="000000"/>
                <w:sz w:val="22"/>
                <w:szCs w:val="22"/>
              </w:rPr>
              <w:t>• Interagire per chiedere provenienza e nazionalità.</w:t>
            </w:r>
          </w:p>
        </w:tc>
        <w:tc>
          <w:tcPr>
            <w:tcW w:w="3402" w:type="dxa"/>
          </w:tcPr>
          <w:p w:rsidRPr="00E0790C" w:rsidR="00856530" w:rsidP="00856530" w:rsidRDefault="00856530" w14:paraId="5144BF3E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Countries, nationalities, flags; Halloween.</w:t>
            </w:r>
          </w:p>
          <w:p w:rsidRPr="00E0790C" w:rsidR="00856530" w:rsidP="00856530" w:rsidRDefault="00856530" w14:paraId="55699F0A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Where are you from? I’m from Spain. I’m Spanish.</w:t>
            </w:r>
          </w:p>
          <w:p w:rsidRPr="00E0790C" w:rsidR="00FC0D2D" w:rsidP="00856530" w:rsidRDefault="00856530" w14:paraId="5F9DAF47" w14:textId="5007239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Where is he / she from? He / she is from...</w:t>
            </w:r>
          </w:p>
        </w:tc>
        <w:tc>
          <w:tcPr>
            <w:tcW w:w="4536" w:type="dxa"/>
          </w:tcPr>
          <w:p w:rsidRPr="00E0790C" w:rsidR="00856530" w:rsidP="00856530" w:rsidRDefault="00856530" w14:paraId="43E76DEA" w14:textId="485A1FC3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Impariamo il nome di altri Paesi e scopriamo le loro bandiere.</w:t>
            </w:r>
          </w:p>
          <w:p w:rsidRPr="00E0790C" w:rsidR="00FC0D2D" w:rsidP="00856530" w:rsidRDefault="00856530" w14:paraId="7EA1587C" w14:textId="2E6AE0C9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Impersoniamo turisti stranieri e rispettosi dell’ambiente (</w:t>
            </w:r>
            <w:r w:rsidRPr="00E0790C">
              <w:rPr>
                <w:b/>
                <w:bCs/>
                <w:sz w:val="22"/>
                <w:szCs w:val="22"/>
              </w:rPr>
              <w:t>CLIL</w:t>
            </w:r>
            <w:r w:rsidRPr="00E0790C">
              <w:rPr>
                <w:sz w:val="22"/>
                <w:szCs w:val="22"/>
              </w:rPr>
              <w:t>).</w:t>
            </w:r>
          </w:p>
        </w:tc>
      </w:tr>
    </w:tbl>
    <w:p w:rsidRPr="00E0790C" w:rsidR="00B05082" w:rsidP="00102653" w:rsidRDefault="00B05082" w14:paraId="3CC0525F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14:paraId="7CAE2286" w14:textId="77777777">
        <w:tc>
          <w:tcPr>
            <w:tcW w:w="14737" w:type="dxa"/>
            <w:gridSpan w:val="4"/>
          </w:tcPr>
          <w:p w:rsidRPr="00E0790C" w:rsidR="00876864" w:rsidP="00102653" w:rsidRDefault="00000000" w14:paraId="66A5AB6B" w14:textId="2C116D9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0790C" w:rsidR="0004619D" w:rsidTr="00D86462" w14:paraId="660469E7" w14:textId="77777777">
        <w:tc>
          <w:tcPr>
            <w:tcW w:w="2405" w:type="dxa"/>
          </w:tcPr>
          <w:p w:rsidRPr="00E0790C" w:rsidR="0004619D" w:rsidP="00102653" w:rsidRDefault="0004619D" w14:paraId="3F6F7C2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04619D" w:rsidP="00102653" w:rsidRDefault="0004619D" w14:paraId="333AB788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04619D" w:rsidP="00102653" w:rsidRDefault="0004619D" w14:paraId="32FA6EE2" w14:textId="7E53753F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04619D" w:rsidP="00102653" w:rsidRDefault="0004619D" w14:paraId="4C7CACF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0790C" w:rsidR="0004619D" w:rsidTr="00D86462" w14:paraId="5337F92C" w14:textId="77777777">
        <w:tc>
          <w:tcPr>
            <w:tcW w:w="2405" w:type="dxa"/>
          </w:tcPr>
          <w:p w:rsidRPr="00E0790C" w:rsidR="0004619D" w:rsidP="00102653" w:rsidRDefault="00856530" w14:paraId="525FAB84" w14:textId="0155BCE2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  <w:r w:rsidRPr="00E0790C">
              <w:rPr>
                <w:b/>
                <w:bCs/>
                <w:color w:val="000000"/>
                <w:sz w:val="22"/>
                <w:szCs w:val="22"/>
              </w:rPr>
              <w:t>Orientiamoci!</w:t>
            </w:r>
          </w:p>
        </w:tc>
        <w:tc>
          <w:tcPr>
            <w:tcW w:w="4394" w:type="dxa"/>
          </w:tcPr>
          <w:p w:rsidRPr="00E0790C" w:rsidR="00856530" w:rsidP="00856530" w:rsidRDefault="00856530" w14:paraId="46F22E1F" w14:textId="77777777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Ascoltare, comprendere, leggere ed eseguire consegne.</w:t>
            </w:r>
          </w:p>
          <w:p w:rsidRPr="00E0790C" w:rsidR="00856530" w:rsidP="00856530" w:rsidRDefault="00856530" w14:paraId="53E03972" w14:textId="77777777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Nominare i giorni della settimana.</w:t>
            </w:r>
          </w:p>
          <w:p w:rsidRPr="00E0790C" w:rsidR="0004619D" w:rsidP="00856530" w:rsidRDefault="00856530" w14:paraId="47BB4619" w14:textId="5C08B09D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Interagire per esprimere preferenze.</w:t>
            </w:r>
          </w:p>
        </w:tc>
        <w:tc>
          <w:tcPr>
            <w:tcW w:w="3402" w:type="dxa"/>
          </w:tcPr>
          <w:p w:rsidRPr="00E0790C" w:rsidR="00856530" w:rsidP="00856530" w:rsidRDefault="00856530" w14:paraId="5AA1228B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Directions, days of the week, school uniform.</w:t>
            </w:r>
          </w:p>
          <w:p w:rsidRPr="00E0790C" w:rsidR="0004619D" w:rsidP="00856530" w:rsidRDefault="00856530" w14:paraId="5B8C092C" w14:textId="72B72135">
            <w:pPr>
              <w:adjustRightInd w:val="0"/>
              <w:snapToGrid w:val="0"/>
              <w:rPr>
                <w:b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Turn left / right, go straight on, go up... My </w:t>
            </w:r>
            <w:proofErr w:type="spellStart"/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favourite</w:t>
            </w:r>
            <w:proofErr w:type="spellEnd"/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day is...</w:t>
            </w:r>
          </w:p>
        </w:tc>
        <w:tc>
          <w:tcPr>
            <w:tcW w:w="4536" w:type="dxa"/>
          </w:tcPr>
          <w:p w:rsidRPr="00E0790C" w:rsidR="00856530" w:rsidP="00856530" w:rsidRDefault="00856530" w14:paraId="2048AFC7" w14:textId="4D61CA74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E0790C">
              <w:rPr>
                <w:b/>
                <w:bCs/>
                <w:color w:val="000000"/>
                <w:sz w:val="22"/>
                <w:szCs w:val="22"/>
              </w:rPr>
              <w:t>CLIL</w:t>
            </w:r>
            <w:r w:rsidRPr="00E0790C">
              <w:rPr>
                <w:color w:val="000000"/>
                <w:sz w:val="22"/>
                <w:szCs w:val="22"/>
              </w:rPr>
              <w:t>: lavoriamo sul lessico di orientamento spaziale e temporale.</w:t>
            </w:r>
          </w:p>
          <w:p w:rsidRPr="00E0790C" w:rsidR="0004619D" w:rsidP="00856530" w:rsidRDefault="00856530" w14:paraId="2648D59F" w14:textId="1B639D29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E0790C">
              <w:rPr>
                <w:color w:val="000000"/>
                <w:sz w:val="22"/>
                <w:szCs w:val="22"/>
              </w:rPr>
              <w:t>Proponiamo giochi per dare istruzioni e attività sulla settimana.</w:t>
            </w:r>
          </w:p>
        </w:tc>
      </w:tr>
    </w:tbl>
    <w:p w:rsidR="00AD6CF9" w:rsidP="00102653" w:rsidRDefault="00AD6CF9" w14:paraId="43DB690F" w14:textId="029D0B92">
      <w:pPr>
        <w:adjustRightInd w:val="0"/>
        <w:snapToGrid w:val="0"/>
        <w:rPr>
          <w:b/>
          <w:color w:val="000000"/>
          <w:sz w:val="22"/>
          <w:szCs w:val="22"/>
        </w:rPr>
      </w:pPr>
    </w:p>
    <w:p w:rsidR="00AD6CF9" w:rsidRDefault="00AD6CF9" w14:paraId="5DD19084" w14:textId="77777777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Pr="00E0790C" w:rsidR="00876864" w:rsidP="00102653" w:rsidRDefault="00876864" w14:paraId="14B5196C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14:paraId="3767D255" w14:textId="77777777">
        <w:tc>
          <w:tcPr>
            <w:tcW w:w="14737" w:type="dxa"/>
            <w:gridSpan w:val="4"/>
          </w:tcPr>
          <w:p w:rsidRPr="00E0790C" w:rsidR="00876864" w:rsidP="00102653" w:rsidRDefault="00000000" w14:paraId="478794E4" w14:textId="7F34EA6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0790C" w:rsidR="00217EDF" w:rsidTr="00D86462" w14:paraId="67B875E7" w14:textId="77777777">
        <w:tc>
          <w:tcPr>
            <w:tcW w:w="2405" w:type="dxa"/>
          </w:tcPr>
          <w:p w:rsidRPr="00E0790C" w:rsidR="00217EDF" w:rsidP="00102653" w:rsidRDefault="00217EDF" w14:paraId="24FCE91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217EDF" w:rsidP="00102653" w:rsidRDefault="00217EDF" w14:paraId="4B87997C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217EDF" w:rsidP="00102653" w:rsidRDefault="00217EDF" w14:paraId="1587B609" w14:textId="61A8207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217EDF" w:rsidP="00102653" w:rsidRDefault="00217EDF" w14:paraId="125F291A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0790C" w:rsidR="00217EDF" w:rsidTr="00D86462" w14:paraId="16449452" w14:textId="77777777">
        <w:tc>
          <w:tcPr>
            <w:tcW w:w="2405" w:type="dxa"/>
          </w:tcPr>
          <w:p w:rsidRPr="00E0790C" w:rsidR="00217EDF" w:rsidP="00102653" w:rsidRDefault="00856530" w14:paraId="2A90063F" w14:textId="7F4E2B5C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  <w:r w:rsidRPr="00E0790C">
              <w:rPr>
                <w:b/>
                <w:bCs/>
                <w:sz w:val="22"/>
                <w:szCs w:val="22"/>
              </w:rPr>
              <w:t>Feste di compleanno</w:t>
            </w:r>
          </w:p>
        </w:tc>
        <w:tc>
          <w:tcPr>
            <w:tcW w:w="4394" w:type="dxa"/>
          </w:tcPr>
          <w:p w:rsidRPr="00E0790C" w:rsidR="0079391B" w:rsidP="0079391B" w:rsidRDefault="0079391B" w14:paraId="70C348EA" w14:textId="5AA8274E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Nominare, leggere e scrivere numeri ordinali e date.</w:t>
            </w:r>
          </w:p>
          <w:p w:rsidRPr="00E0790C" w:rsidR="0079391B" w:rsidP="0079391B" w:rsidRDefault="0079391B" w14:paraId="0753CEFF" w14:textId="7FF8BB3E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Leggere e comprendere semplici testi.</w:t>
            </w:r>
          </w:p>
          <w:p w:rsidRPr="00E0790C" w:rsidR="00217EDF" w:rsidP="0079391B" w:rsidRDefault="0079391B" w14:paraId="283C26B7" w14:textId="3538AF41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Interagire con l'insegnante e i compagni.</w:t>
            </w:r>
          </w:p>
        </w:tc>
        <w:tc>
          <w:tcPr>
            <w:tcW w:w="3402" w:type="dxa"/>
          </w:tcPr>
          <w:p w:rsidRPr="00E0790C" w:rsidR="0079391B" w:rsidP="0079391B" w:rsidRDefault="002441FC" w14:paraId="0C10A817" w14:textId="73816C1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E0790C" w:rsidR="0079391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Numbers, dates.</w:t>
            </w:r>
          </w:p>
          <w:p w:rsidRPr="00E0790C" w:rsidR="00217EDF" w:rsidP="0079391B" w:rsidRDefault="0079391B" w14:paraId="2B600D87" w14:textId="760D3399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My birthday is on the tenth of </w:t>
            </w:r>
            <w:proofErr w:type="spellStart"/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Jufy</w:t>
            </w:r>
            <w:proofErr w:type="spellEnd"/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. Her/ His birthday is on…</w:t>
            </w:r>
          </w:p>
        </w:tc>
        <w:tc>
          <w:tcPr>
            <w:tcW w:w="4536" w:type="dxa"/>
          </w:tcPr>
          <w:p w:rsidRPr="00E0790C" w:rsidR="00856530" w:rsidP="00856530" w:rsidRDefault="00856530" w14:paraId="7E2C9898" w14:textId="7ED9CCDE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Parliamo dei compleanni della classe, inventiamoci una data per il compleanno di Babbo Natale.</w:t>
            </w:r>
          </w:p>
          <w:p w:rsidRPr="00E0790C" w:rsidR="00217EDF" w:rsidP="00856530" w:rsidRDefault="00856530" w14:paraId="0976310E" w14:textId="0FE6ED11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Festeggiamo in maniera ecologica.</w:t>
            </w:r>
          </w:p>
        </w:tc>
      </w:tr>
    </w:tbl>
    <w:p w:rsidRPr="00E0790C" w:rsidR="00876864" w:rsidP="00102653" w:rsidRDefault="00876864" w14:paraId="323F7A97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14:paraId="7F8D93DD" w14:textId="77777777">
        <w:tc>
          <w:tcPr>
            <w:tcW w:w="14737" w:type="dxa"/>
            <w:gridSpan w:val="4"/>
          </w:tcPr>
          <w:p w:rsidRPr="00E0790C" w:rsidR="00876864" w:rsidP="00102653" w:rsidRDefault="00000000" w14:paraId="1223B96F" w14:textId="63F6C3D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0790C" w:rsidR="00D86462" w:rsidTr="00B45150" w14:paraId="3E2A3079" w14:textId="77777777">
        <w:tc>
          <w:tcPr>
            <w:tcW w:w="2405" w:type="dxa"/>
          </w:tcPr>
          <w:p w:rsidRPr="00E0790C" w:rsidR="00D86462" w:rsidP="00102653" w:rsidRDefault="00D86462" w14:paraId="756E7C7E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D86462" w:rsidP="00102653" w:rsidRDefault="00D86462" w14:paraId="3DBA67E4" w14:textId="0E1BE4B1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D86462" w:rsidP="00102653" w:rsidRDefault="00D86462" w14:paraId="2AAAEDAD" w14:textId="11BE611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D86462" w:rsidP="00102653" w:rsidRDefault="00D86462" w14:paraId="7A6CE21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56530" w:rsidTr="0087259C" w14:paraId="7CCFE661" w14:textId="77777777">
        <w:tc>
          <w:tcPr>
            <w:tcW w:w="2405" w:type="dxa"/>
          </w:tcPr>
          <w:p w:rsidRPr="00E0790C" w:rsidR="00856530" w:rsidP="0087259C" w:rsidRDefault="00856530" w14:paraId="74E34D88" w14:textId="2451CABF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  <w:r w:rsidRPr="00E0790C">
              <w:rPr>
                <w:b/>
                <w:bCs/>
                <w:sz w:val="22"/>
                <w:szCs w:val="22"/>
              </w:rPr>
              <w:t>Abitudini di casa</w:t>
            </w:r>
          </w:p>
        </w:tc>
        <w:tc>
          <w:tcPr>
            <w:tcW w:w="4394" w:type="dxa"/>
          </w:tcPr>
          <w:p w:rsidRPr="00E0790C" w:rsidR="0079391B" w:rsidP="0079391B" w:rsidRDefault="0079391B" w14:paraId="0C96963E" w14:textId="185FF8A3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Comprendere e nominare i vocaboli della casa e delle azioni abituali.</w:t>
            </w:r>
          </w:p>
          <w:p w:rsidRPr="00E0790C" w:rsidR="0079391B" w:rsidP="0079391B" w:rsidRDefault="0079391B" w14:paraId="2FA952CF" w14:textId="34D235B2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Interagire positivamente con l'insegnante e i compagni.</w:t>
            </w:r>
          </w:p>
          <w:p w:rsidRPr="00E0790C" w:rsidR="00856530" w:rsidP="0079391B" w:rsidRDefault="0079391B" w14:paraId="4F223F1C" w14:textId="0DDAA7B1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Leggere e completare descrizioni.</w:t>
            </w:r>
          </w:p>
        </w:tc>
        <w:tc>
          <w:tcPr>
            <w:tcW w:w="3402" w:type="dxa"/>
          </w:tcPr>
          <w:p w:rsidRPr="00E0790C" w:rsidR="0079391B" w:rsidP="0079391B" w:rsidRDefault="00856530" w14:paraId="1B992399" w14:textId="666660C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E0790C" w:rsidR="0079391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Houses, outdoors, actions.</w:t>
            </w:r>
          </w:p>
          <w:p w:rsidRPr="00E0790C" w:rsidR="00856530" w:rsidP="0079391B" w:rsidRDefault="0079391B" w14:paraId="6FDBF3CE" w14:textId="5CF774FB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In the living room I watch TV. Do you clean up your room?</w:t>
            </w:r>
          </w:p>
        </w:tc>
        <w:tc>
          <w:tcPr>
            <w:tcW w:w="4536" w:type="dxa"/>
          </w:tcPr>
          <w:p w:rsidRPr="00E0790C" w:rsidR="00856530" w:rsidP="00856530" w:rsidRDefault="00856530" w14:paraId="7A8AA04F" w14:textId="77B1FF16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Discutiamo sulle abitudini di casa e sulle attività che svolgiamo.</w:t>
            </w:r>
          </w:p>
          <w:p w:rsidRPr="00E0790C" w:rsidR="00856530" w:rsidP="00856530" w:rsidRDefault="00856530" w14:paraId="64250F7C" w14:textId="003AE3B1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Scopriamo curiosità su calendari del passato e lunari (</w:t>
            </w:r>
            <w:r w:rsidRPr="00E0790C">
              <w:rPr>
                <w:b/>
                <w:bCs/>
                <w:sz w:val="22"/>
                <w:szCs w:val="22"/>
              </w:rPr>
              <w:t>CLIL</w:t>
            </w:r>
            <w:r w:rsidRPr="00E0790C">
              <w:rPr>
                <w:sz w:val="22"/>
                <w:szCs w:val="22"/>
              </w:rPr>
              <w:t>).</w:t>
            </w:r>
          </w:p>
        </w:tc>
      </w:tr>
    </w:tbl>
    <w:p w:rsidRPr="00E0790C" w:rsidR="00876864" w:rsidP="00102653" w:rsidRDefault="00876864" w14:paraId="364541BE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0D6B53" w:rsidR="00876864" w14:paraId="2BFF5161" w14:textId="77777777">
        <w:tc>
          <w:tcPr>
            <w:tcW w:w="14737" w:type="dxa"/>
            <w:gridSpan w:val="4"/>
          </w:tcPr>
          <w:p w:rsidRPr="000D6B53" w:rsidR="00876864" w:rsidP="00102653" w:rsidRDefault="00000000" w14:paraId="579FE41F" w14:textId="33A5797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0D6B53">
              <w:rPr>
                <w:b/>
                <w:color w:val="000000"/>
                <w:sz w:val="22"/>
                <w:szCs w:val="22"/>
              </w:rPr>
              <w:t xml:space="preserve">VS n. 46 | </w:t>
            </w:r>
            <w:proofErr w:type="gramStart"/>
            <w:r w:rsidRPr="000D6B53">
              <w:rPr>
                <w:b/>
                <w:color w:val="000000"/>
                <w:sz w:val="22"/>
                <w:szCs w:val="22"/>
              </w:rPr>
              <w:t>Febbraio</w:t>
            </w:r>
            <w:proofErr w:type="gramEnd"/>
            <w:r w:rsidRPr="000D6B53">
              <w:rPr>
                <w:b/>
                <w:color w:val="000000"/>
                <w:sz w:val="22"/>
                <w:szCs w:val="22"/>
              </w:rPr>
              <w:t xml:space="preserve"> 2025 </w:t>
            </w:r>
          </w:p>
        </w:tc>
      </w:tr>
      <w:tr w:rsidRPr="000D6B53" w:rsidR="00D86462" w:rsidTr="00B45150" w14:paraId="0E034384" w14:textId="77777777">
        <w:tc>
          <w:tcPr>
            <w:tcW w:w="2405" w:type="dxa"/>
          </w:tcPr>
          <w:p w:rsidRPr="000D6B53" w:rsidR="00D86462" w:rsidP="00102653" w:rsidRDefault="00D86462" w14:paraId="7CE1C11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0D6B53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0D6B53" w:rsidR="00D86462" w:rsidP="00044F45" w:rsidRDefault="00D86462" w14:paraId="75165A81" w14:textId="1CAF684A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0D6B53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0D6B53" w:rsidR="00D86462" w:rsidP="00102653" w:rsidRDefault="00D86462" w14:paraId="7BB97ACD" w14:textId="64A68E2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0D6B53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0D6B53" w:rsidR="00D86462" w:rsidP="00102653" w:rsidRDefault="00D86462" w14:paraId="15A8F672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0D6B53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FD622E" w:rsidTr="0087259C" w14:paraId="32ABCF3A" w14:textId="77777777">
        <w:tc>
          <w:tcPr>
            <w:tcW w:w="2405" w:type="dxa"/>
          </w:tcPr>
          <w:p w:rsidRPr="000D6B53" w:rsidR="00FD622E" w:rsidP="00FD622E" w:rsidRDefault="00FD622E" w14:paraId="46B788F1" w14:textId="550D7D29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  <w:r w:rsidRPr="000D6B53">
              <w:rPr>
                <w:b/>
                <w:bCs/>
                <w:sz w:val="22"/>
                <w:szCs w:val="22"/>
              </w:rPr>
              <w:t>Quanti passatempi!</w:t>
            </w:r>
          </w:p>
        </w:tc>
        <w:tc>
          <w:tcPr>
            <w:tcW w:w="4394" w:type="dxa"/>
          </w:tcPr>
          <w:p w:rsidRPr="000D6B53" w:rsidR="00FD622E" w:rsidP="00FD622E" w:rsidRDefault="00FD622E" w14:paraId="5F799C08" w14:textId="4B143927">
            <w:pPr>
              <w:widowControl w:val="0"/>
              <w:snapToGrid w:val="0"/>
              <w:rPr>
                <w:sz w:val="22"/>
                <w:szCs w:val="22"/>
              </w:rPr>
            </w:pPr>
            <w:r w:rsidRPr="000D6B53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comprendere espressioni sulle attività del tempo libero.</w:t>
            </w:r>
          </w:p>
          <w:p w:rsidRPr="000D6B53" w:rsidR="00FD622E" w:rsidP="00FD622E" w:rsidRDefault="00FD622E" w14:paraId="1008CC59" w14:textId="77777777">
            <w:pPr>
              <w:pStyle w:val="Default"/>
              <w:widowControl w:val="0"/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0D6B5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Interagire con l’insegnante e i compagni.</w:t>
            </w:r>
          </w:p>
          <w:p w:rsidRPr="000D6B53" w:rsidR="00FD622E" w:rsidP="00FD622E" w:rsidRDefault="00FD622E" w14:paraId="0A0D5BF2" w14:textId="1E61465A">
            <w:pPr>
              <w:pStyle w:val="Corpotesto"/>
              <w:widowControl w:val="0"/>
              <w:snapToGrid w:val="0"/>
              <w:spacing w:after="0" w:line="100" w:lineRule="atLeast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 w:rsidRPr="000D6B53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completare semplici testi.</w:t>
            </w:r>
          </w:p>
        </w:tc>
        <w:tc>
          <w:tcPr>
            <w:tcW w:w="3402" w:type="dxa"/>
          </w:tcPr>
          <w:p w:rsidR="000D6B53" w:rsidP="00FD622E" w:rsidRDefault="00FD622E" w14:paraId="57ECD1D9" w14:textId="7777777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D6B5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r w:rsidRPr="000D6B53" w:rsidR="000D6B5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Indoor / Outdoor activities. </w:t>
            </w:r>
          </w:p>
          <w:p w:rsidRPr="000D6B53" w:rsidR="00FD622E" w:rsidP="00FD622E" w:rsidRDefault="000D6B53" w14:paraId="3D8D16F3" w14:textId="4C043186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0D6B53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I visit museums. Do you like swimming?  </w:t>
            </w:r>
          </w:p>
        </w:tc>
        <w:tc>
          <w:tcPr>
            <w:tcW w:w="4536" w:type="dxa"/>
          </w:tcPr>
          <w:p w:rsidRPr="000D6B53" w:rsidR="00FD622E" w:rsidP="00FD622E" w:rsidRDefault="00FD622E" w14:paraId="18618291" w14:textId="4EA2973F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0D6B53">
              <w:rPr>
                <w:sz w:val="22"/>
                <w:szCs w:val="22"/>
              </w:rPr>
              <w:t>Parliamo delle attività del tempo libero, al chiuso e all’aperto.</w:t>
            </w:r>
          </w:p>
          <w:p w:rsidRPr="00E0790C" w:rsidR="00FD622E" w:rsidP="00FD622E" w:rsidRDefault="00FD622E" w14:paraId="68B63F6B" w14:textId="1C781FCB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0D6B53">
              <w:rPr>
                <w:sz w:val="22"/>
                <w:szCs w:val="22"/>
              </w:rPr>
              <w:t xml:space="preserve">Impariamo parole gentili per celebrare </w:t>
            </w:r>
            <w:r w:rsidRPr="000D6B53">
              <w:rPr>
                <w:i/>
                <w:iCs/>
                <w:sz w:val="22"/>
                <w:szCs w:val="22"/>
              </w:rPr>
              <w:t xml:space="preserve">Acts of </w:t>
            </w:r>
            <w:proofErr w:type="spellStart"/>
            <w:r w:rsidRPr="000D6B53">
              <w:rPr>
                <w:i/>
                <w:iCs/>
                <w:sz w:val="22"/>
                <w:szCs w:val="22"/>
              </w:rPr>
              <w:t>kindness</w:t>
            </w:r>
            <w:proofErr w:type="spellEnd"/>
            <w:r w:rsidRPr="000D6B53">
              <w:rPr>
                <w:i/>
                <w:iCs/>
                <w:sz w:val="22"/>
                <w:szCs w:val="22"/>
              </w:rPr>
              <w:t xml:space="preserve"> day</w:t>
            </w:r>
            <w:r w:rsidRPr="000D6B53">
              <w:rPr>
                <w:sz w:val="22"/>
                <w:szCs w:val="22"/>
              </w:rPr>
              <w:t>.</w:t>
            </w:r>
          </w:p>
        </w:tc>
      </w:tr>
    </w:tbl>
    <w:p w:rsidRPr="00E0790C" w:rsidR="00B05082" w:rsidP="00102653" w:rsidRDefault="00B05082" w14:paraId="6A89C3F4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14:paraId="54DB52C4" w14:textId="77777777">
        <w:tc>
          <w:tcPr>
            <w:tcW w:w="14737" w:type="dxa"/>
            <w:gridSpan w:val="4"/>
          </w:tcPr>
          <w:p w:rsidRPr="00E0790C" w:rsidR="00876864" w:rsidP="00102653" w:rsidRDefault="00000000" w14:paraId="790F23BF" w14:textId="6E32AF7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E0790C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0790C" w:rsidR="00D86462" w:rsidTr="00B45150" w14:paraId="1B91D93C" w14:textId="77777777">
        <w:tc>
          <w:tcPr>
            <w:tcW w:w="2405" w:type="dxa"/>
          </w:tcPr>
          <w:p w:rsidRPr="00E0790C" w:rsidR="00D86462" w:rsidP="00102653" w:rsidRDefault="00D86462" w14:paraId="7D03171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D86462" w:rsidP="00D86462" w:rsidRDefault="00D86462" w14:paraId="7B2AEB6F" w14:textId="23A5D45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D86462" w:rsidP="00102653" w:rsidRDefault="00D86462" w14:paraId="7A9AEC01" w14:textId="2C44D428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D86462" w:rsidP="00102653" w:rsidRDefault="00D86462" w14:paraId="245CEA3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E0790C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56530" w:rsidTr="0087259C" w14:paraId="41D15892" w14:textId="77777777">
        <w:tc>
          <w:tcPr>
            <w:tcW w:w="2405" w:type="dxa"/>
          </w:tcPr>
          <w:p w:rsidRPr="00E0790C" w:rsidR="00856530" w:rsidP="0087259C" w:rsidRDefault="00A609BB" w14:paraId="25DC11E8" w14:textId="0FDF45E9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  <w:r w:rsidRPr="00E0790C">
              <w:rPr>
                <w:b/>
                <w:bCs/>
                <w:sz w:val="22"/>
                <w:szCs w:val="22"/>
              </w:rPr>
              <w:t>Animali in natura (CLIL)</w:t>
            </w:r>
          </w:p>
        </w:tc>
        <w:tc>
          <w:tcPr>
            <w:tcW w:w="4394" w:type="dxa"/>
          </w:tcPr>
          <w:p w:rsidRPr="00E0790C" w:rsidR="0079391B" w:rsidP="0079391B" w:rsidRDefault="0079391B" w14:paraId="5FD7F17C" w14:textId="1F88F4D3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 xml:space="preserve">• Ascoltare, comprendere e nominare ambienti naturali e animali. </w:t>
            </w:r>
          </w:p>
          <w:p w:rsidRPr="00E0790C" w:rsidR="0079391B" w:rsidP="0079391B" w:rsidRDefault="0079391B" w14:paraId="1E808CF5" w14:textId="642503EA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 xml:space="preserve">• Ascoltare, comprendere e nominare animali e loro caratteristiche. </w:t>
            </w:r>
          </w:p>
          <w:p w:rsidRPr="00E0790C" w:rsidR="00856530" w:rsidP="0079391B" w:rsidRDefault="0079391B" w14:paraId="06A7CA26" w14:textId="44AC42BC">
            <w:pPr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• Leggere e completare testi.</w:t>
            </w:r>
          </w:p>
        </w:tc>
        <w:tc>
          <w:tcPr>
            <w:tcW w:w="3402" w:type="dxa"/>
          </w:tcPr>
          <w:p w:rsidRPr="00E0790C" w:rsidR="0079391B" w:rsidP="0079391B" w:rsidRDefault="0079391B" w14:paraId="5E20371E" w14:textId="416B88C9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Animals, diet, habitat. </w:t>
            </w:r>
          </w:p>
          <w:p w:rsidRPr="00E0790C" w:rsidR="00856530" w:rsidP="0079391B" w:rsidRDefault="0079391B" w14:paraId="6E02D79D" w14:textId="14EF7516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E0790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A lion eats meat.</w:t>
            </w:r>
          </w:p>
        </w:tc>
        <w:tc>
          <w:tcPr>
            <w:tcW w:w="4536" w:type="dxa"/>
          </w:tcPr>
          <w:p w:rsidRPr="00E0790C" w:rsidR="00A609BB" w:rsidP="00A609BB" w:rsidRDefault="00A609BB" w14:paraId="35247CCE" w14:textId="77777777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 xml:space="preserve">Con una canzone conosciamo gli animali e dove vivono. </w:t>
            </w:r>
          </w:p>
          <w:p w:rsidRPr="00E0790C" w:rsidR="00856530" w:rsidP="00A609BB" w:rsidRDefault="00A609BB" w14:paraId="7E168AA2" w14:textId="245354FB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E0790C">
              <w:rPr>
                <w:sz w:val="22"/>
                <w:szCs w:val="22"/>
              </w:rPr>
              <w:t>Classifichiamoli in base a che cosa mangiano in erbivori, carnivori e onnivori.</w:t>
            </w:r>
          </w:p>
        </w:tc>
      </w:tr>
    </w:tbl>
    <w:p w:rsidR="00AD6CF9" w:rsidP="00102653" w:rsidRDefault="00AD6CF9" w14:paraId="27B33D41" w14:textId="2BD62D5E">
      <w:pPr>
        <w:adjustRightInd w:val="0"/>
        <w:snapToGrid w:val="0"/>
        <w:rPr>
          <w:b/>
          <w:color w:val="000000"/>
          <w:sz w:val="22"/>
          <w:szCs w:val="22"/>
        </w:rPr>
      </w:pPr>
    </w:p>
    <w:p w:rsidR="00AD6CF9" w:rsidRDefault="00AD6CF9" w14:paraId="52972F23" w14:textId="77777777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Pr="00E0790C" w:rsidR="00876864" w:rsidP="00102653" w:rsidRDefault="00876864" w14:paraId="21C55EE5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:rsidTr="5400FC48" w14:paraId="683ADE9A" w14:textId="77777777">
        <w:tc>
          <w:tcPr>
            <w:tcW w:w="14737" w:type="dxa"/>
            <w:gridSpan w:val="4"/>
          </w:tcPr>
          <w:p w:rsidRPr="00E0790C" w:rsidR="00876864" w:rsidP="5400FC48" w:rsidRDefault="00000000" w14:paraId="4DFFC524" w14:textId="29832AA6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 xml:space="preserve">VS n. 48 | </w:t>
            </w:r>
            <w:proofErr w:type="gramStart"/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Aprile</w:t>
            </w:r>
            <w:proofErr w:type="gramEnd"/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E0790C" w:rsidR="00D86462" w:rsidTr="5400FC48" w14:paraId="70047EE0" w14:textId="77777777">
        <w:tc>
          <w:tcPr>
            <w:tcW w:w="2405" w:type="dxa"/>
          </w:tcPr>
          <w:p w:rsidRPr="00E0790C" w:rsidR="00D86462" w:rsidP="5400FC48" w:rsidRDefault="00D86462" w14:paraId="357AA2B2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D86462" w:rsidP="5400FC48" w:rsidRDefault="00D86462" w14:paraId="09B07F95" w14:textId="102404F8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D86462" w:rsidP="5400FC48" w:rsidRDefault="00D86462" w14:paraId="3CC05DF5" w14:textId="5898CC65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D86462" w:rsidP="5400FC48" w:rsidRDefault="00D86462" w14:paraId="3AE14AEF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56530" w:rsidTr="5400FC48" w14:paraId="094137AA" w14:textId="77777777">
        <w:tc>
          <w:tcPr>
            <w:tcW w:w="2405" w:type="dxa"/>
          </w:tcPr>
          <w:p w:rsidRPr="00E0790C" w:rsidR="00856530" w:rsidP="5400FC48" w:rsidRDefault="00A609BB" w14:paraId="177805F7" w14:textId="77FF947D">
            <w:pPr>
              <w:adjustRightInd w:val="0"/>
              <w:snapToGrid w:val="0"/>
              <w:rPr>
                <w:b/>
                <w:bCs/>
                <w:color w:val="FF0000"/>
                <w:sz w:val="22"/>
                <w:szCs w:val="22"/>
              </w:rPr>
            </w:pPr>
            <w:r w:rsidRPr="5400FC48">
              <w:rPr>
                <w:b/>
                <w:bCs/>
                <w:sz w:val="22"/>
                <w:szCs w:val="22"/>
              </w:rPr>
              <w:t>Aria di primavera</w:t>
            </w:r>
          </w:p>
        </w:tc>
        <w:tc>
          <w:tcPr>
            <w:tcW w:w="4394" w:type="dxa"/>
          </w:tcPr>
          <w:p w:rsidRPr="00E0790C" w:rsidR="00FD622E" w:rsidP="5400FC48" w:rsidRDefault="00FD622E" w14:paraId="28AED86F" w14:textId="77777777">
            <w:pPr>
              <w:widowControl w:val="0"/>
              <w:snapToGrid w:val="0"/>
              <w:rPr>
                <w:sz w:val="22"/>
                <w:szCs w:val="22"/>
              </w:rPr>
            </w:pPr>
            <w:r w:rsidRPr="5400FC4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comprendere vocaboli sul cibo.</w:t>
            </w:r>
          </w:p>
          <w:p w:rsidRPr="00E0790C" w:rsidR="00FD622E" w:rsidP="5400FC48" w:rsidRDefault="00FD622E" w14:paraId="65EAC50C" w14:textId="77777777">
            <w:pPr>
              <w:pStyle w:val="Corpotesto"/>
              <w:widowControl w:val="0"/>
              <w:spacing w:after="0"/>
              <w:rPr>
                <w:sz w:val="22"/>
                <w:szCs w:val="22"/>
              </w:rPr>
            </w:pPr>
            <w:r w:rsidRPr="5400FC4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Nominare vocaboli sul cibo.</w:t>
            </w:r>
          </w:p>
          <w:p w:rsidRPr="00E0790C" w:rsidR="00FD622E" w:rsidP="5400FC48" w:rsidRDefault="00FD622E" w14:paraId="7A96443C" w14:textId="77777777">
            <w:pPr>
              <w:pStyle w:val="Corpotesto"/>
              <w:widowControl w:val="0"/>
              <w:spacing w:after="0"/>
              <w:rPr>
                <w:sz w:val="22"/>
                <w:szCs w:val="22"/>
              </w:rPr>
            </w:pPr>
            <w:r w:rsidRPr="5400FC4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 </w:t>
            </w:r>
            <w:r w:rsidRPr="5400FC48">
              <w:rPr>
                <w:sz w:val="22"/>
                <w:szCs w:val="22"/>
              </w:rPr>
              <w:t>Interagire positivamente con i compagni e l’insegnante.</w:t>
            </w:r>
          </w:p>
          <w:p w:rsidRPr="00E0790C" w:rsidR="00856530" w:rsidP="5400FC48" w:rsidRDefault="00FD622E" w14:paraId="7289A3ED" w14:textId="2E711019">
            <w:pPr>
              <w:widowControl w:val="0"/>
              <w:snapToGrid w:val="0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 w:rsidRPr="5400FC4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completare semplici testi.</w:t>
            </w:r>
          </w:p>
        </w:tc>
        <w:tc>
          <w:tcPr>
            <w:tcW w:w="3402" w:type="dxa"/>
          </w:tcPr>
          <w:p w:rsidRPr="00E0790C" w:rsidR="00856530" w:rsidP="5400FC48" w:rsidRDefault="00856530" w14:paraId="2379D6BD" w14:textId="069458E1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Pr="5400FC48" w:rsidR="656A56BE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Food, objects, instructions.</w:t>
            </w:r>
          </w:p>
          <w:p w:rsidRPr="00E0790C" w:rsidR="00856530" w:rsidP="5400FC48" w:rsidRDefault="656A56BE" w14:paraId="2562BB14" w14:textId="50611351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What has four legs and no arms?</w:t>
            </w:r>
          </w:p>
        </w:tc>
        <w:tc>
          <w:tcPr>
            <w:tcW w:w="4536" w:type="dxa"/>
          </w:tcPr>
          <w:p w:rsidRPr="00E0790C" w:rsidR="00A609BB" w:rsidP="5400FC48" w:rsidRDefault="00A609BB" w14:paraId="77D6ABDE" w14:textId="2675B6AF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5400FC48">
              <w:rPr>
                <w:sz w:val="22"/>
                <w:szCs w:val="22"/>
              </w:rPr>
              <w:t>Fingiamo di organizzare una merenda all’aperto e preparare dei sandwich.</w:t>
            </w:r>
          </w:p>
          <w:p w:rsidRPr="00E0790C" w:rsidR="00856530" w:rsidP="5400FC48" w:rsidRDefault="00A609BB" w14:paraId="57AFAB08" w14:textId="25067DFE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5400FC48">
              <w:rPr>
                <w:b/>
                <w:bCs/>
                <w:sz w:val="22"/>
                <w:szCs w:val="22"/>
              </w:rPr>
              <w:t>CLIL</w:t>
            </w:r>
            <w:r w:rsidRPr="5400FC48">
              <w:rPr>
                <w:sz w:val="22"/>
                <w:szCs w:val="22"/>
              </w:rPr>
              <w:t>: osserviamo la natura e il ciclo vitale di una farfalla.</w:t>
            </w:r>
          </w:p>
        </w:tc>
      </w:tr>
    </w:tbl>
    <w:p w:rsidRPr="00E0790C" w:rsidR="00D86462" w:rsidP="5400FC48" w:rsidRDefault="00D86462" w14:paraId="37D75FA9" w14:textId="77777777">
      <w:pPr>
        <w:adjustRightInd w:val="0"/>
        <w:snapToGrid w:val="0"/>
        <w:rPr>
          <w:b/>
          <w:bCs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76864" w:rsidTr="5400FC48" w14:paraId="22ADF0FB" w14:textId="77777777">
        <w:tc>
          <w:tcPr>
            <w:tcW w:w="14737" w:type="dxa"/>
            <w:gridSpan w:val="4"/>
          </w:tcPr>
          <w:p w:rsidRPr="00E0790C" w:rsidR="00876864" w:rsidP="5400FC48" w:rsidRDefault="00000000" w14:paraId="69314842" w14:textId="2807ECDC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 xml:space="preserve">VS n. 49 | </w:t>
            </w:r>
            <w:proofErr w:type="gramStart"/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Maggio</w:t>
            </w:r>
            <w:proofErr w:type="gramEnd"/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E0790C" w:rsidR="00E36596" w:rsidTr="5400FC48" w14:paraId="7E015F4E" w14:textId="77777777">
        <w:tc>
          <w:tcPr>
            <w:tcW w:w="2405" w:type="dxa"/>
          </w:tcPr>
          <w:p w:rsidRPr="00E0790C" w:rsidR="00E36596" w:rsidP="5400FC48" w:rsidRDefault="00E36596" w14:paraId="0602A155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E0790C" w:rsidR="00E36596" w:rsidP="5400FC48" w:rsidRDefault="00E36596" w14:paraId="74A8068B" w14:textId="4021663E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E0790C" w:rsidR="00E36596" w:rsidP="5400FC48" w:rsidRDefault="00EB1FA6" w14:paraId="2DF3ECAF" w14:textId="77C6C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E0790C" w:rsidR="00E36596" w:rsidP="5400FC48" w:rsidRDefault="00E36596" w14:paraId="01CBAEE6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00FC48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</w:tbl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E0790C" w:rsidR="00856530" w:rsidTr="5400FC48" w14:paraId="3B09468D" w14:textId="77777777">
        <w:tc>
          <w:tcPr>
            <w:tcW w:w="2405" w:type="dxa"/>
          </w:tcPr>
          <w:p w:rsidRPr="00E0790C" w:rsidR="00856530" w:rsidP="5400FC48" w:rsidRDefault="00A609BB" w14:paraId="2C892862" w14:textId="679E3B41">
            <w:pPr>
              <w:adjustRightInd w:val="0"/>
              <w:snapToGrid w:val="0"/>
              <w:rPr>
                <w:b/>
                <w:bCs/>
                <w:color w:val="FF0000"/>
                <w:sz w:val="22"/>
                <w:szCs w:val="22"/>
              </w:rPr>
            </w:pPr>
            <w:r w:rsidRPr="5400FC48">
              <w:rPr>
                <w:b/>
                <w:bCs/>
                <w:sz w:val="22"/>
                <w:szCs w:val="22"/>
              </w:rPr>
              <w:t>Attività all’aperto</w:t>
            </w:r>
          </w:p>
        </w:tc>
        <w:tc>
          <w:tcPr>
            <w:tcW w:w="4394" w:type="dxa"/>
          </w:tcPr>
          <w:p w:rsidRPr="00E0790C" w:rsidR="00FD622E" w:rsidP="5400FC48" w:rsidRDefault="00856530" w14:paraId="3CF592AB" w14:textId="3EB308F3">
            <w:pPr>
              <w:widowControl w:val="0"/>
              <w:snapToGrid w:val="0"/>
              <w:rPr>
                <w:sz w:val="22"/>
                <w:szCs w:val="22"/>
              </w:rPr>
            </w:pPr>
            <w:r w:rsidRPr="5400FC48">
              <w:rPr>
                <w:sz w:val="22"/>
                <w:szCs w:val="22"/>
              </w:rPr>
              <w:t>•</w:t>
            </w:r>
            <w:r w:rsidRPr="5400FC48" w:rsidR="00FD622E">
              <w:rPr>
                <w:rFonts w:eastAsia="Arial"/>
                <w:sz w:val="22"/>
                <w:szCs w:val="22"/>
              </w:rPr>
              <w:t xml:space="preserve"> </w:t>
            </w:r>
            <w:r w:rsidRPr="5400FC48" w:rsidR="00FD622E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Ascoltare e comprendere il lessico di luoghi e attività all’aria aperta.</w:t>
            </w:r>
          </w:p>
          <w:p w:rsidRPr="00E0790C" w:rsidR="00FD622E" w:rsidP="5400FC48" w:rsidRDefault="00FD622E" w14:paraId="3443A53C" w14:textId="1166F845">
            <w:pPr>
              <w:pStyle w:val="Default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5400FC48">
              <w:rPr>
                <w:rFonts w:ascii="Calibri" w:hAnsi="Calibri" w:cs="Calibri"/>
                <w:sz w:val="22"/>
                <w:szCs w:val="22"/>
              </w:rPr>
              <w:t>• Interagire positivamente con i compagni.</w:t>
            </w:r>
          </w:p>
          <w:p w:rsidRPr="00E0790C" w:rsidR="00856530" w:rsidP="5400FC48" w:rsidRDefault="00FD622E" w14:paraId="24DF0FDE" w14:textId="5A8E33D5">
            <w:pPr>
              <w:adjustRightInd w:val="0"/>
              <w:snapToGrid w:val="0"/>
              <w:rPr>
                <w:sz w:val="22"/>
                <w:szCs w:val="22"/>
              </w:rPr>
            </w:pPr>
            <w:r w:rsidRPr="5400FC48">
              <w:rPr>
                <w:rFonts w:eastAsia="Arial"/>
                <w:sz w:val="22"/>
                <w:szCs w:val="22"/>
              </w:rPr>
              <w:t>• Leggere e completare</w:t>
            </w:r>
            <w:r w:rsidRPr="5400FC48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 semplici testi</w:t>
            </w:r>
          </w:p>
        </w:tc>
        <w:tc>
          <w:tcPr>
            <w:tcW w:w="3402" w:type="dxa"/>
          </w:tcPr>
          <w:p w:rsidRPr="00E0790C" w:rsidR="00856530" w:rsidP="5400FC48" w:rsidRDefault="00856530" w14:paraId="63CF6756" w14:textId="65405A53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Pr="5400FC48" w:rsidR="2FA29E89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Outdoor activities, places, transport.</w:t>
            </w:r>
          </w:p>
          <w:p w:rsidRPr="00E0790C" w:rsidR="00856530" w:rsidP="5400FC48" w:rsidRDefault="2FA29E89" w14:paraId="1C709071" w14:textId="6A132DC5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Where are you? </w:t>
            </w:r>
            <w:proofErr w:type="spellStart"/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I’am</w:t>
            </w:r>
            <w:proofErr w:type="spellEnd"/>
            <w:r w:rsidRPr="5400FC48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in the mountains, I ski.</w:t>
            </w:r>
          </w:p>
        </w:tc>
        <w:tc>
          <w:tcPr>
            <w:tcW w:w="4536" w:type="dxa"/>
          </w:tcPr>
          <w:p w:rsidRPr="00E0790C" w:rsidR="00A609BB" w:rsidP="5400FC48" w:rsidRDefault="00A609BB" w14:paraId="5FFB535C" w14:textId="6A0CB115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5400FC48">
              <w:rPr>
                <w:sz w:val="22"/>
                <w:szCs w:val="22"/>
              </w:rPr>
              <w:t>Discutiamo delle attività che si possono fare durante l’estate.</w:t>
            </w:r>
          </w:p>
          <w:p w:rsidRPr="00E0790C" w:rsidR="00856530" w:rsidP="5400FC48" w:rsidRDefault="00A609BB" w14:paraId="2561FBE5" w14:textId="74A50259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5400FC48">
              <w:rPr>
                <w:sz w:val="22"/>
                <w:szCs w:val="22"/>
              </w:rPr>
              <w:t>Giochiamo a scambiarci messaggi dai luoghi di vacanza (</w:t>
            </w:r>
            <w:r w:rsidRPr="5400FC48">
              <w:rPr>
                <w:b/>
                <w:bCs/>
                <w:sz w:val="22"/>
                <w:szCs w:val="22"/>
              </w:rPr>
              <w:t>CLIL</w:t>
            </w:r>
            <w:r w:rsidRPr="5400FC48">
              <w:rPr>
                <w:sz w:val="22"/>
                <w:szCs w:val="22"/>
              </w:rPr>
              <w:t>).</w:t>
            </w:r>
          </w:p>
        </w:tc>
      </w:tr>
    </w:tbl>
    <w:p w:rsidRPr="00E0790C" w:rsidR="00876864" w:rsidP="00102653" w:rsidRDefault="00876864" w14:paraId="293F86E5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sectPr w:rsidRPr="00E0790C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219E" w:rsidRDefault="0058219E" w14:paraId="5DA9CEFF" w14:textId="77777777">
      <w:r>
        <w:separator/>
      </w:r>
    </w:p>
  </w:endnote>
  <w:endnote w:type="continuationSeparator" w:id="0">
    <w:p w:rsidR="0058219E" w:rsidRDefault="0058219E" w14:paraId="2C8590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219E" w:rsidRDefault="0058219E" w14:paraId="64B0F119" w14:textId="77777777">
      <w:r>
        <w:separator/>
      </w:r>
    </w:p>
  </w:footnote>
  <w:footnote w:type="continuationSeparator" w:id="0">
    <w:p w:rsidR="0058219E" w:rsidRDefault="0058219E" w14:paraId="68BB28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60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44F45"/>
    <w:rsid w:val="0004619D"/>
    <w:rsid w:val="00072F23"/>
    <w:rsid w:val="00073527"/>
    <w:rsid w:val="000D6B53"/>
    <w:rsid w:val="00102653"/>
    <w:rsid w:val="001145EF"/>
    <w:rsid w:val="00217EDF"/>
    <w:rsid w:val="002441FC"/>
    <w:rsid w:val="002A5CF9"/>
    <w:rsid w:val="003A6A8E"/>
    <w:rsid w:val="003D7BB3"/>
    <w:rsid w:val="00467C17"/>
    <w:rsid w:val="00561841"/>
    <w:rsid w:val="00573977"/>
    <w:rsid w:val="0058219E"/>
    <w:rsid w:val="00614478"/>
    <w:rsid w:val="00627C10"/>
    <w:rsid w:val="006B23CA"/>
    <w:rsid w:val="0079391B"/>
    <w:rsid w:val="00814C23"/>
    <w:rsid w:val="00856530"/>
    <w:rsid w:val="008762EF"/>
    <w:rsid w:val="00876864"/>
    <w:rsid w:val="008C5953"/>
    <w:rsid w:val="00936CAC"/>
    <w:rsid w:val="009A3691"/>
    <w:rsid w:val="009B4811"/>
    <w:rsid w:val="00A17A5A"/>
    <w:rsid w:val="00A609BB"/>
    <w:rsid w:val="00AD6CF9"/>
    <w:rsid w:val="00B05082"/>
    <w:rsid w:val="00B45150"/>
    <w:rsid w:val="00B92C5C"/>
    <w:rsid w:val="00BD59CB"/>
    <w:rsid w:val="00C00065"/>
    <w:rsid w:val="00C278E0"/>
    <w:rsid w:val="00C40F1D"/>
    <w:rsid w:val="00C41C82"/>
    <w:rsid w:val="00CC44B4"/>
    <w:rsid w:val="00D102E6"/>
    <w:rsid w:val="00D86462"/>
    <w:rsid w:val="00DA7C76"/>
    <w:rsid w:val="00DE02C6"/>
    <w:rsid w:val="00E0380B"/>
    <w:rsid w:val="00E0790C"/>
    <w:rsid w:val="00E36596"/>
    <w:rsid w:val="00EB1FA6"/>
    <w:rsid w:val="00EC32CB"/>
    <w:rsid w:val="00EE4274"/>
    <w:rsid w:val="00F177E4"/>
    <w:rsid w:val="00FC0D2D"/>
    <w:rsid w:val="00FD622E"/>
    <w:rsid w:val="0ABB1A32"/>
    <w:rsid w:val="16D56029"/>
    <w:rsid w:val="2FA29E89"/>
    <w:rsid w:val="30805571"/>
    <w:rsid w:val="5400FC48"/>
    <w:rsid w:val="656A56BE"/>
    <w:rsid w:val="69C322F9"/>
    <w:rsid w:val="772A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qFormat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qFormat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" w:customStyle="1">
    <w:name w:val="paragraph"/>
    <w:basedOn w:val="Normale"/>
    <w:qFormat/>
    <w:rsid w:val="008C5953"/>
    <w:pPr>
      <w:suppressAutoHyphens/>
      <w:spacing w:beforeAutospacing="1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28</revision>
  <dcterms:created xsi:type="dcterms:W3CDTF">2024-06-20T15:26:00.0000000Z</dcterms:created>
  <dcterms:modified xsi:type="dcterms:W3CDTF">2024-07-16T08:27:33.7811473Z</dcterms:modified>
</coreProperties>
</file>