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E7616" w14:textId="5A60FD2B" w:rsidR="00357670" w:rsidRPr="00D12A67" w:rsidRDefault="00604108" w:rsidP="007708A5">
      <w:pPr>
        <w:spacing w:after="0"/>
        <w:ind w:left="457" w:right="-483"/>
        <w:jc w:val="center"/>
        <w:rPr>
          <w:rFonts w:ascii="Arial" w:hAnsi="Arial" w:cs="Arial"/>
        </w:rPr>
      </w:pPr>
      <w:r w:rsidRPr="00D12A67">
        <w:rPr>
          <w:rFonts w:ascii="Arial" w:eastAsia="Arial" w:hAnsi="Arial" w:cs="Arial"/>
          <w:b/>
          <w:sz w:val="32"/>
        </w:rPr>
        <w:t>"La Vita Scolastica" 20</w:t>
      </w:r>
      <w:r w:rsidR="007079B6">
        <w:rPr>
          <w:rFonts w:ascii="Arial" w:eastAsia="Arial" w:hAnsi="Arial" w:cs="Arial"/>
          <w:b/>
          <w:sz w:val="32"/>
        </w:rPr>
        <w:t>24</w:t>
      </w:r>
      <w:r w:rsidRPr="00D12A67">
        <w:rPr>
          <w:rFonts w:ascii="Arial" w:eastAsia="Arial" w:hAnsi="Arial" w:cs="Arial"/>
          <w:b/>
          <w:sz w:val="32"/>
        </w:rPr>
        <w:t>-202</w:t>
      </w:r>
      <w:r w:rsidR="007079B6">
        <w:rPr>
          <w:rFonts w:ascii="Arial" w:eastAsia="Arial" w:hAnsi="Arial" w:cs="Arial"/>
          <w:b/>
          <w:sz w:val="32"/>
        </w:rPr>
        <w:t>5</w:t>
      </w:r>
      <w:r w:rsidRPr="00D12A67">
        <w:rPr>
          <w:rFonts w:ascii="Arial" w:eastAsia="Arial" w:hAnsi="Arial" w:cs="Arial"/>
          <w:b/>
          <w:sz w:val="32"/>
        </w:rPr>
        <w:t xml:space="preserve"> </w:t>
      </w:r>
    </w:p>
    <w:p w14:paraId="600B0D71" w14:textId="64B1E17E" w:rsidR="007934F9" w:rsidRPr="00D12A67" w:rsidRDefault="00604108" w:rsidP="007708A5">
      <w:pPr>
        <w:spacing w:after="30" w:line="246" w:lineRule="auto"/>
        <w:ind w:right="-483"/>
        <w:jc w:val="center"/>
        <w:rPr>
          <w:rFonts w:ascii="Arial" w:eastAsia="Arial" w:hAnsi="Arial" w:cs="Arial"/>
          <w:b/>
          <w:color w:val="FF6600"/>
          <w:sz w:val="32"/>
        </w:rPr>
      </w:pPr>
      <w:r w:rsidRPr="00D12A67">
        <w:rPr>
          <w:rFonts w:ascii="Arial" w:eastAsia="Arial" w:hAnsi="Arial" w:cs="Arial"/>
          <w:b/>
          <w:color w:val="FF6600"/>
          <w:sz w:val="32"/>
        </w:rPr>
        <w:t xml:space="preserve">Laboratori </w:t>
      </w:r>
      <w:r w:rsidR="00A00A01" w:rsidRPr="00D12A67">
        <w:rPr>
          <w:rFonts w:ascii="Arial" w:eastAsia="Arial" w:hAnsi="Arial" w:cs="Arial"/>
          <w:b/>
          <w:color w:val="FF6600"/>
          <w:sz w:val="32"/>
        </w:rPr>
        <w:t xml:space="preserve">di Arte e </w:t>
      </w:r>
      <w:r w:rsidR="007079B6">
        <w:rPr>
          <w:rFonts w:ascii="Arial" w:eastAsia="Arial" w:hAnsi="Arial" w:cs="Arial"/>
          <w:b/>
          <w:color w:val="FF6600"/>
          <w:sz w:val="32"/>
        </w:rPr>
        <w:t>Immagine</w:t>
      </w:r>
    </w:p>
    <w:p w14:paraId="56A378D8" w14:textId="741D0F3B" w:rsidR="00357670" w:rsidRDefault="00543486" w:rsidP="00F24485">
      <w:pPr>
        <w:spacing w:after="0"/>
        <w:ind w:left="539"/>
        <w:jc w:val="center"/>
        <w:rPr>
          <w:rFonts w:ascii="Arial" w:hAnsi="Arial" w:cs="Arial"/>
          <w:b/>
          <w:bCs/>
          <w:sz w:val="24"/>
          <w:szCs w:val="24"/>
        </w:rPr>
      </w:pPr>
      <w:r w:rsidRPr="00543486">
        <w:rPr>
          <w:rFonts w:ascii="Arial" w:hAnsi="Arial" w:cs="Arial"/>
          <w:b/>
          <w:bCs/>
          <w:sz w:val="24"/>
          <w:szCs w:val="24"/>
        </w:rPr>
        <w:t>Tina de Falco</w:t>
      </w:r>
    </w:p>
    <w:p w14:paraId="056FCF31" w14:textId="77777777" w:rsidR="00543486" w:rsidRPr="00543486" w:rsidRDefault="00543486" w:rsidP="00F24485">
      <w:pPr>
        <w:spacing w:after="0"/>
        <w:ind w:left="539"/>
        <w:jc w:val="center"/>
        <w:rPr>
          <w:rFonts w:ascii="Arial" w:hAnsi="Arial" w:cs="Arial"/>
          <w:b/>
          <w:bCs/>
          <w:sz w:val="24"/>
          <w:szCs w:val="24"/>
        </w:rPr>
      </w:pPr>
    </w:p>
    <w:p w14:paraId="585FE1B1" w14:textId="493C7CF1" w:rsidR="00357670" w:rsidRPr="00D12A67" w:rsidRDefault="00604108" w:rsidP="00F24485">
      <w:pPr>
        <w:pStyle w:val="Titolo1"/>
        <w:pBdr>
          <w:top w:val="single" w:sz="4" w:space="0" w:color="FF6600"/>
          <w:left w:val="single" w:sz="4" w:space="0" w:color="FF6600"/>
          <w:bottom w:val="single" w:sz="4" w:space="0" w:color="FF6600"/>
          <w:right w:val="single" w:sz="4" w:space="24" w:color="FF6600"/>
        </w:pBdr>
        <w:ind w:left="0" w:firstLine="0"/>
      </w:pPr>
      <w:r w:rsidRPr="00D12A67">
        <w:t>Competenze chiave europee</w:t>
      </w:r>
    </w:p>
    <w:p w14:paraId="71621A5D" w14:textId="11E648EA" w:rsidR="00357670" w:rsidRPr="00F24485" w:rsidRDefault="00CB3AA6" w:rsidP="00F24485">
      <w:pPr>
        <w:pBdr>
          <w:top w:val="single" w:sz="4" w:space="0" w:color="FF6600"/>
          <w:left w:val="single" w:sz="4" w:space="0" w:color="FF6600"/>
          <w:bottom w:val="single" w:sz="4" w:space="0" w:color="FF6600"/>
          <w:right w:val="single" w:sz="4" w:space="24" w:color="FF6600"/>
        </w:pBdr>
        <w:spacing w:after="0" w:line="276" w:lineRule="auto"/>
        <w:rPr>
          <w:rFonts w:ascii="Arial" w:eastAsia="Arial" w:hAnsi="Arial" w:cs="Arial"/>
          <w:color w:val="000000" w:themeColor="text1"/>
          <w:sz w:val="24"/>
        </w:rPr>
      </w:pPr>
      <w:r w:rsidRPr="0003623D">
        <w:rPr>
          <w:rFonts w:ascii="Arial" w:eastAsia="Arial" w:hAnsi="Arial" w:cs="Arial"/>
          <w:color w:val="FF004D"/>
        </w:rPr>
        <w:t>•</w:t>
      </w:r>
      <w:r w:rsidR="00604108" w:rsidRPr="00F24485">
        <w:rPr>
          <w:rFonts w:ascii="Arial" w:eastAsia="Arial" w:hAnsi="Arial" w:cs="Arial"/>
          <w:color w:val="000000" w:themeColor="text1"/>
          <w:sz w:val="24"/>
        </w:rPr>
        <w:t xml:space="preserve"> competenza alfabetica funzionale </w:t>
      </w:r>
      <w:r w:rsidRPr="0003623D">
        <w:rPr>
          <w:rFonts w:ascii="Arial" w:eastAsia="Arial" w:hAnsi="Arial" w:cs="Arial"/>
          <w:color w:val="FF004D"/>
        </w:rPr>
        <w:t>•</w:t>
      </w:r>
      <w:r w:rsidR="00604108" w:rsidRPr="00F24485">
        <w:rPr>
          <w:rFonts w:ascii="Arial" w:eastAsia="Arial" w:hAnsi="Arial" w:cs="Arial"/>
          <w:color w:val="000000" w:themeColor="text1"/>
          <w:sz w:val="24"/>
        </w:rPr>
        <w:t xml:space="preserve"> competenza multilinguistica </w:t>
      </w:r>
      <w:r w:rsidRPr="0003623D">
        <w:rPr>
          <w:rFonts w:ascii="Arial" w:eastAsia="Arial" w:hAnsi="Arial" w:cs="Arial"/>
          <w:color w:val="FF004D"/>
        </w:rPr>
        <w:t>•</w:t>
      </w:r>
      <w:r w:rsidR="00604108" w:rsidRPr="00F24485">
        <w:rPr>
          <w:rFonts w:ascii="Arial" w:eastAsia="Arial" w:hAnsi="Arial" w:cs="Arial"/>
          <w:color w:val="000000" w:themeColor="text1"/>
          <w:sz w:val="24"/>
        </w:rPr>
        <w:t xml:space="preserve"> competenza matematica e competenza in scienze, tecnologie e ingegneria </w:t>
      </w:r>
      <w:r w:rsidRPr="0003623D">
        <w:rPr>
          <w:rFonts w:ascii="Arial" w:eastAsia="Arial" w:hAnsi="Arial" w:cs="Arial"/>
          <w:color w:val="FF004D"/>
        </w:rPr>
        <w:t>•</w:t>
      </w:r>
      <w:r w:rsidR="00604108" w:rsidRPr="00F24485">
        <w:rPr>
          <w:rFonts w:ascii="Arial" w:eastAsia="Arial" w:hAnsi="Arial" w:cs="Arial"/>
          <w:color w:val="000000" w:themeColor="text1"/>
          <w:sz w:val="24"/>
        </w:rPr>
        <w:t xml:space="preserve"> competenza digitale </w:t>
      </w:r>
      <w:r w:rsidRPr="0003623D">
        <w:rPr>
          <w:rFonts w:ascii="Arial" w:eastAsia="Arial" w:hAnsi="Arial" w:cs="Arial"/>
          <w:color w:val="FF004D"/>
        </w:rPr>
        <w:t>•</w:t>
      </w:r>
      <w:r w:rsidR="00604108" w:rsidRPr="00F24485">
        <w:rPr>
          <w:rFonts w:ascii="Arial" w:eastAsia="Arial" w:hAnsi="Arial" w:cs="Arial"/>
          <w:color w:val="000000" w:themeColor="text1"/>
          <w:sz w:val="24"/>
        </w:rPr>
        <w:t xml:space="preserve"> competenza personale, sociale e capacità di imparare a imparare </w:t>
      </w:r>
      <w:r w:rsidRPr="0003623D">
        <w:rPr>
          <w:rFonts w:ascii="Arial" w:eastAsia="Arial" w:hAnsi="Arial" w:cs="Arial"/>
          <w:color w:val="FF004D"/>
        </w:rPr>
        <w:t>•</w:t>
      </w:r>
      <w:r w:rsidR="00604108" w:rsidRPr="00F24485">
        <w:rPr>
          <w:rFonts w:ascii="Arial" w:eastAsia="Arial" w:hAnsi="Arial" w:cs="Arial"/>
          <w:color w:val="000000" w:themeColor="text1"/>
          <w:sz w:val="24"/>
        </w:rPr>
        <w:t xml:space="preserve"> competenza in materia di cittadinanza </w:t>
      </w:r>
      <w:r w:rsidRPr="0003623D">
        <w:rPr>
          <w:rFonts w:ascii="Arial" w:eastAsia="Arial" w:hAnsi="Arial" w:cs="Arial"/>
          <w:color w:val="FF004D"/>
        </w:rPr>
        <w:t>•</w:t>
      </w:r>
      <w:r w:rsidR="00604108" w:rsidRPr="00F24485">
        <w:rPr>
          <w:rFonts w:ascii="Arial" w:eastAsia="Arial" w:hAnsi="Arial" w:cs="Arial"/>
          <w:color w:val="000000" w:themeColor="text1"/>
          <w:sz w:val="24"/>
        </w:rPr>
        <w:t xml:space="preserve"> competenza imprenditoriale </w:t>
      </w:r>
      <w:r w:rsidRPr="0003623D">
        <w:rPr>
          <w:rFonts w:ascii="Arial" w:eastAsia="Arial" w:hAnsi="Arial" w:cs="Arial"/>
          <w:color w:val="FF004D"/>
        </w:rPr>
        <w:t>•</w:t>
      </w:r>
      <w:r w:rsidR="00604108" w:rsidRPr="00F24485">
        <w:rPr>
          <w:rFonts w:ascii="Arial" w:eastAsia="Arial" w:hAnsi="Arial" w:cs="Arial"/>
          <w:color w:val="000000" w:themeColor="text1"/>
          <w:sz w:val="24"/>
        </w:rPr>
        <w:t xml:space="preserve"> competenza in materia di consapevolezza ed espressione culturali </w:t>
      </w:r>
    </w:p>
    <w:p w14:paraId="5B9A6489" w14:textId="77777777" w:rsidR="00357670" w:rsidRPr="00D12A67" w:rsidRDefault="00604108">
      <w:pPr>
        <w:spacing w:after="52"/>
        <w:rPr>
          <w:rFonts w:ascii="Arial" w:hAnsi="Arial" w:cs="Arial"/>
        </w:rPr>
      </w:pPr>
      <w:r w:rsidRPr="00D12A67">
        <w:rPr>
          <w:rFonts w:ascii="Arial" w:eastAsia="Arial" w:hAnsi="Arial" w:cs="Arial"/>
          <w:sz w:val="24"/>
        </w:rPr>
        <w:t xml:space="preserve"> </w:t>
      </w:r>
    </w:p>
    <w:p w14:paraId="4D0FB442" w14:textId="77777777" w:rsidR="00357670" w:rsidRDefault="00604108">
      <w:pPr>
        <w:spacing w:after="0"/>
        <w:ind w:left="-5" w:hanging="10"/>
        <w:rPr>
          <w:rFonts w:ascii="Arial" w:eastAsia="Arial" w:hAnsi="Arial" w:cs="Arial"/>
          <w:b/>
          <w:color w:val="FF6600"/>
          <w:sz w:val="32"/>
        </w:rPr>
      </w:pPr>
      <w:r w:rsidRPr="00D12A67">
        <w:rPr>
          <w:rFonts w:ascii="Arial" w:eastAsia="Arial" w:hAnsi="Arial" w:cs="Arial"/>
          <w:b/>
          <w:color w:val="FF6600"/>
          <w:sz w:val="32"/>
        </w:rPr>
        <w:t xml:space="preserve">Verso i traguardi di competenza </w:t>
      </w:r>
    </w:p>
    <w:p w14:paraId="072AD54F" w14:textId="77777777" w:rsidR="00BC4D46" w:rsidRPr="00D12A67" w:rsidRDefault="00BC4D46">
      <w:pPr>
        <w:spacing w:after="0"/>
        <w:ind w:left="-5" w:hanging="10"/>
        <w:rPr>
          <w:rFonts w:ascii="Arial" w:hAnsi="Arial" w:cs="Arial"/>
        </w:rPr>
      </w:pPr>
    </w:p>
    <w:p w14:paraId="5FB060F2" w14:textId="4648F779" w:rsidR="00A00A01" w:rsidRPr="007708A5" w:rsidRDefault="00604108" w:rsidP="007079B6">
      <w:pPr>
        <w:spacing w:after="0"/>
        <w:rPr>
          <w:rFonts w:ascii="Arial" w:hAnsi="Arial" w:cs="Arial"/>
        </w:rPr>
      </w:pPr>
      <w:r w:rsidRPr="00D12A67">
        <w:rPr>
          <w:rFonts w:ascii="Arial" w:eastAsia="Arial" w:hAnsi="Arial" w:cs="Arial"/>
          <w:b/>
          <w:sz w:val="24"/>
        </w:rPr>
        <w:t>L’alunn</w:t>
      </w:r>
      <w:r w:rsidR="00F24485">
        <w:rPr>
          <w:rFonts w:ascii="Arial" w:eastAsia="Arial" w:hAnsi="Arial" w:cs="Arial"/>
          <w:b/>
          <w:sz w:val="24"/>
        </w:rPr>
        <w:t>a/</w:t>
      </w:r>
      <w:r w:rsidRPr="00D12A67">
        <w:rPr>
          <w:rFonts w:ascii="Arial" w:eastAsia="Arial" w:hAnsi="Arial" w:cs="Arial"/>
          <w:b/>
          <w:sz w:val="24"/>
        </w:rPr>
        <w:t xml:space="preserve">o: </w:t>
      </w:r>
    </w:p>
    <w:tbl>
      <w:tblPr>
        <w:tblStyle w:val="TableGrid"/>
        <w:tblW w:w="14422" w:type="dxa"/>
        <w:tblInd w:w="-110" w:type="dxa"/>
        <w:tblCellMar>
          <w:top w:w="2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4422"/>
      </w:tblGrid>
      <w:tr w:rsidR="00543486" w:rsidRPr="00F24485" w14:paraId="43704FD2" w14:textId="77777777" w:rsidTr="00543486">
        <w:trPr>
          <w:trHeight w:val="1075"/>
        </w:trPr>
        <w:tc>
          <w:tcPr>
            <w:tcW w:w="144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0C841D9A" w14:textId="50154005" w:rsidR="00543486" w:rsidRPr="00F24485" w:rsidRDefault="00543486" w:rsidP="007B5556">
            <w:pPr>
              <w:rPr>
                <w:rFonts w:ascii="Arial" w:hAnsi="Arial" w:cs="Arial"/>
                <w:color w:val="000000" w:themeColor="text1"/>
              </w:rPr>
            </w:pP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 xml:space="preserve">• 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u</w:t>
            </w: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 xml:space="preserve">tilizza le conoscenze e le abilità relative al linguaggio per produrre varie tipologie di 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elaborati visivi</w:t>
            </w: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 xml:space="preserve"> (espressivi, narrativi, rappresentativi e comunicativi) e rielaborare in modo creativo le immagini con 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 xml:space="preserve">diverse </w:t>
            </w: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>tecniche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,</w:t>
            </w: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 xml:space="preserve"> materiali e strumenti (grafico-espressivi, pittorici e plastici, ma anche audiovisivi e multimediali)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;</w:t>
            </w:r>
          </w:p>
        </w:tc>
      </w:tr>
      <w:tr w:rsidR="00543486" w:rsidRPr="00F24485" w14:paraId="5EC41E8B" w14:textId="77777777" w:rsidTr="00543486">
        <w:trPr>
          <w:trHeight w:val="807"/>
        </w:trPr>
        <w:tc>
          <w:tcPr>
            <w:tcW w:w="144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46B311F1" w14:textId="5A45CD84" w:rsidR="00543486" w:rsidRPr="00F24485" w:rsidRDefault="00543486" w:rsidP="007B5556">
            <w:pPr>
              <w:rPr>
                <w:rFonts w:ascii="Arial" w:hAnsi="Arial" w:cs="Arial"/>
                <w:color w:val="000000" w:themeColor="text1"/>
              </w:rPr>
            </w:pP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 xml:space="preserve">• 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è</w:t>
            </w: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 xml:space="preserve"> in grado di osservare, esplorare, descrivere e leggere immagini (opere d’arte, fotografie, manifesti, fumetti, ecc.) e messaggi multimediali (spot, brevi filmati, videoclip ecc.)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;</w:t>
            </w:r>
          </w:p>
        </w:tc>
      </w:tr>
      <w:tr w:rsidR="00543486" w:rsidRPr="00F24485" w14:paraId="0DDAAFEC" w14:textId="77777777" w:rsidTr="00543486">
        <w:trPr>
          <w:trHeight w:val="691"/>
        </w:trPr>
        <w:tc>
          <w:tcPr>
            <w:tcW w:w="144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24D4AC17" w14:textId="42EA28A7" w:rsidR="00543486" w:rsidRPr="00F24485" w:rsidRDefault="00543486" w:rsidP="007B5556">
            <w:pPr>
              <w:rPr>
                <w:rFonts w:ascii="Arial" w:hAnsi="Arial" w:cs="Arial"/>
                <w:color w:val="000000" w:themeColor="text1"/>
              </w:rPr>
            </w:pP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 xml:space="preserve">• 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i</w:t>
            </w: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>ndividua i principali aspetti formali dell’opera d’arte; apprezza le opere artistiche e artigianali provenienti da culture diverse dalla propria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;</w:t>
            </w:r>
          </w:p>
        </w:tc>
      </w:tr>
      <w:tr w:rsidR="00543486" w:rsidRPr="00F24485" w14:paraId="0298A190" w14:textId="77777777" w:rsidTr="00543486">
        <w:trPr>
          <w:trHeight w:val="816"/>
        </w:trPr>
        <w:tc>
          <w:tcPr>
            <w:tcW w:w="144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199BA1BD" w14:textId="5AC2FB08" w:rsidR="00543486" w:rsidRPr="00F24485" w:rsidRDefault="00543486" w:rsidP="007B5556">
            <w:pPr>
              <w:rPr>
                <w:rFonts w:ascii="Arial" w:hAnsi="Arial" w:cs="Arial"/>
                <w:color w:val="000000" w:themeColor="text1"/>
              </w:rPr>
            </w:pP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 xml:space="preserve">• 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c</w:t>
            </w: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>onosce i principali beni artistico-culturali presenti nel proprio territorio e manifesta sensibilità e rispetto per la loro salvaguardia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.</w:t>
            </w:r>
          </w:p>
        </w:tc>
      </w:tr>
    </w:tbl>
    <w:p w14:paraId="61940412" w14:textId="5B28991A" w:rsidR="00357670" w:rsidRDefault="00357670" w:rsidP="007708A5">
      <w:pPr>
        <w:pStyle w:val="Titolo1"/>
        <w:ind w:left="0" w:firstLine="0"/>
      </w:pPr>
    </w:p>
    <w:p w14:paraId="19D7F223" w14:textId="77777777" w:rsidR="007708A5" w:rsidRDefault="007708A5" w:rsidP="007708A5"/>
    <w:p w14:paraId="615FEE19" w14:textId="77777777" w:rsidR="007708A5" w:rsidRDefault="007708A5" w:rsidP="007708A5"/>
    <w:p w14:paraId="44C8AC1D" w14:textId="77777777" w:rsidR="007708A5" w:rsidRDefault="007708A5" w:rsidP="007708A5"/>
    <w:p w14:paraId="7CB548EA" w14:textId="263462F9" w:rsidR="007D454B" w:rsidRDefault="00604108">
      <w:pPr>
        <w:spacing w:after="0"/>
        <w:rPr>
          <w:rFonts w:ascii="Arial" w:hAnsi="Arial" w:cs="Arial"/>
        </w:rPr>
      </w:pPr>
      <w:r w:rsidRPr="00D12A67">
        <w:rPr>
          <w:rFonts w:ascii="Arial" w:hAnsi="Arial" w:cs="Arial"/>
        </w:rPr>
        <w:br w:type="page"/>
      </w:r>
    </w:p>
    <w:p w14:paraId="38439279" w14:textId="77777777" w:rsidR="00357670" w:rsidRPr="00D12A67" w:rsidRDefault="00604108">
      <w:pPr>
        <w:pStyle w:val="Titolo1"/>
        <w:ind w:left="-5"/>
      </w:pPr>
      <w:r w:rsidRPr="00D12A67">
        <w:lastRenderedPageBreak/>
        <w:t xml:space="preserve">Percorsi didattici </w:t>
      </w:r>
    </w:p>
    <w:p w14:paraId="1356EC53" w14:textId="53BE3D54" w:rsidR="00357670" w:rsidRPr="00D12A67" w:rsidRDefault="00357670">
      <w:pPr>
        <w:spacing w:after="0"/>
        <w:rPr>
          <w:rFonts w:ascii="Arial" w:hAnsi="Arial" w:cs="Arial"/>
        </w:rPr>
      </w:pPr>
    </w:p>
    <w:tbl>
      <w:tblPr>
        <w:tblStyle w:val="TableGrid"/>
        <w:tblW w:w="14509" w:type="dxa"/>
        <w:tblInd w:w="-110" w:type="dxa"/>
        <w:tblCellMar>
          <w:top w:w="13" w:type="dxa"/>
          <w:left w:w="110" w:type="dxa"/>
          <w:right w:w="72" w:type="dxa"/>
        </w:tblCellMar>
        <w:tblLook w:val="04A0" w:firstRow="1" w:lastRow="0" w:firstColumn="1" w:lastColumn="0" w:noHBand="0" w:noVBand="1"/>
      </w:tblPr>
      <w:tblGrid>
        <w:gridCol w:w="3224"/>
        <w:gridCol w:w="5258"/>
        <w:gridCol w:w="6027"/>
      </w:tblGrid>
      <w:tr w:rsidR="00357670" w:rsidRPr="00D953D2" w14:paraId="5F7524A7" w14:textId="77777777" w:rsidTr="00241F8B">
        <w:trPr>
          <w:trHeight w:val="840"/>
        </w:trPr>
        <w:tc>
          <w:tcPr>
            <w:tcW w:w="3224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171F5095" w14:textId="0B98CBB0" w:rsidR="009610C9" w:rsidRPr="009610C9" w:rsidRDefault="00604108" w:rsidP="009610C9">
            <w:pPr>
              <w:ind w:left="60"/>
              <w:jc w:val="center"/>
              <w:rPr>
                <w:rFonts w:ascii="Arial" w:eastAsia="Arial" w:hAnsi="Arial" w:cs="Arial"/>
                <w:b/>
              </w:rPr>
            </w:pPr>
            <w:r w:rsidRPr="009610C9">
              <w:rPr>
                <w:rFonts w:ascii="Arial" w:eastAsia="Arial" w:hAnsi="Arial" w:cs="Arial"/>
                <w:b/>
              </w:rPr>
              <w:t>DATA DI USCITA</w:t>
            </w:r>
          </w:p>
          <w:p w14:paraId="08B4E0C1" w14:textId="7FCADBB3" w:rsidR="00357670" w:rsidRPr="009610C9" w:rsidRDefault="00A37511" w:rsidP="009610C9">
            <w:pPr>
              <w:ind w:left="60"/>
              <w:jc w:val="center"/>
              <w:rPr>
                <w:rFonts w:ascii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b/>
              </w:rPr>
              <w:t>E</w:t>
            </w:r>
            <w:r w:rsidR="00604108" w:rsidRPr="009610C9">
              <w:rPr>
                <w:rFonts w:ascii="Arial" w:eastAsia="Arial" w:hAnsi="Arial" w:cs="Arial"/>
                <w:b/>
              </w:rPr>
              <w:t xml:space="preserve"> TITOLO</w:t>
            </w:r>
          </w:p>
          <w:p w14:paraId="293133A5" w14:textId="245B6E25" w:rsidR="00357670" w:rsidRPr="009610C9" w:rsidRDefault="00D66051" w:rsidP="009610C9">
            <w:pPr>
              <w:ind w:right="34"/>
              <w:jc w:val="center"/>
              <w:rPr>
                <w:rFonts w:ascii="Arial" w:hAnsi="Arial" w:cs="Arial"/>
              </w:rPr>
            </w:pPr>
            <w:r w:rsidRPr="009610C9">
              <w:rPr>
                <w:rFonts w:ascii="Arial" w:eastAsia="Arial" w:hAnsi="Arial" w:cs="Arial"/>
                <w:b/>
                <w:color w:val="000000" w:themeColor="text1"/>
              </w:rPr>
              <w:t>DEL LABORATORIO</w:t>
            </w:r>
          </w:p>
        </w:tc>
        <w:tc>
          <w:tcPr>
            <w:tcW w:w="5258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5F9714C9" w14:textId="77777777" w:rsidR="00357670" w:rsidRPr="009610C9" w:rsidRDefault="00604108">
            <w:pPr>
              <w:ind w:right="34"/>
              <w:jc w:val="center"/>
              <w:rPr>
                <w:rFonts w:ascii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b/>
                <w:color w:val="000000" w:themeColor="text1"/>
              </w:rPr>
              <w:t xml:space="preserve">OBIETTIVI DI APPRENDIMENTO </w:t>
            </w:r>
          </w:p>
        </w:tc>
        <w:tc>
          <w:tcPr>
            <w:tcW w:w="6027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420546AD" w14:textId="06A5F38A" w:rsidR="00357670" w:rsidRPr="009610C9" w:rsidRDefault="00604108">
            <w:pPr>
              <w:ind w:right="36"/>
              <w:jc w:val="center"/>
              <w:rPr>
                <w:rFonts w:ascii="Arial" w:hAnsi="Arial" w:cs="Arial"/>
              </w:rPr>
            </w:pPr>
            <w:r w:rsidRPr="009610C9">
              <w:rPr>
                <w:rFonts w:ascii="Arial" w:eastAsia="Arial" w:hAnsi="Arial" w:cs="Arial"/>
                <w:b/>
              </w:rPr>
              <w:t>ATTIVIT</w:t>
            </w:r>
            <w:r w:rsidR="00535E6D" w:rsidRPr="009610C9">
              <w:rPr>
                <w:rFonts w:ascii="Arial" w:eastAsia="Arial" w:hAnsi="Arial" w:cs="Arial"/>
                <w:b/>
              </w:rPr>
              <w:t xml:space="preserve">À </w:t>
            </w:r>
          </w:p>
        </w:tc>
      </w:tr>
      <w:tr w:rsidR="001E1758" w:rsidRPr="009610C9" w14:paraId="162C671A" w14:textId="77777777" w:rsidTr="00241F8B">
        <w:trPr>
          <w:trHeight w:val="1941"/>
        </w:trPr>
        <w:tc>
          <w:tcPr>
            <w:tcW w:w="3224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28481270" w14:textId="0BDC4A9E" w:rsidR="00571A58" w:rsidRPr="009610C9" w:rsidRDefault="0060758F" w:rsidP="007757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VS43- Novembre</w:t>
            </w:r>
          </w:p>
          <w:p w14:paraId="70250F21" w14:textId="15C669C4" w:rsidR="00FE6E02" w:rsidRPr="007079B6" w:rsidRDefault="007079B6" w:rsidP="00FE6E02">
            <w:pPr>
              <w:textAlignment w:val="baseline"/>
              <w:rPr>
                <w:rStyle w:val="eop"/>
                <w:rFonts w:ascii="Arial" w:hAnsi="Arial" w:cs="Arial"/>
                <w:b/>
                <w:bCs/>
                <w:shd w:val="clear" w:color="auto" w:fill="FFFFFF"/>
              </w:rPr>
            </w:pPr>
            <w:r w:rsidRPr="007079B6">
              <w:rPr>
                <w:rStyle w:val="normaltextrun"/>
                <w:b/>
                <w:bCs/>
              </w:rPr>
              <w:t>Nuova vita all’antica materia</w:t>
            </w:r>
          </w:p>
          <w:p w14:paraId="6C777858" w14:textId="5285C00A" w:rsidR="001E1758" w:rsidRPr="009610C9" w:rsidRDefault="001E1758" w:rsidP="007757DF">
            <w:pPr>
              <w:rPr>
                <w:rFonts w:ascii="Arial" w:hAnsi="Arial" w:cs="Arial"/>
              </w:rPr>
            </w:pPr>
          </w:p>
        </w:tc>
        <w:tc>
          <w:tcPr>
            <w:tcW w:w="5258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252EECBF" w14:textId="527738FE" w:rsidR="001E1758" w:rsidRPr="00DB27E4" w:rsidRDefault="001E1758" w:rsidP="001E1758">
            <w:pPr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DB27E4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Arte </w:t>
            </w:r>
            <w:r w:rsidR="00BC4D46" w:rsidRPr="00DB27E4">
              <w:rPr>
                <w:rFonts w:ascii="Arial" w:eastAsia="Arial" w:hAnsi="Arial" w:cs="Arial"/>
                <w:b/>
                <w:bCs/>
                <w:color w:val="000000" w:themeColor="text1"/>
              </w:rPr>
              <w:t>e immagine</w:t>
            </w:r>
          </w:p>
          <w:p w14:paraId="77D1523B" w14:textId="6A297C43" w:rsidR="0060758F" w:rsidRPr="009610C9" w:rsidRDefault="001E1758" w:rsidP="001E1758">
            <w:pPr>
              <w:spacing w:after="4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 xml:space="preserve">• </w:t>
            </w:r>
            <w:r w:rsidR="00D40560" w:rsidRPr="009610C9">
              <w:rPr>
                <w:rFonts w:ascii="Arial" w:eastAsia="Arial" w:hAnsi="Arial" w:cs="Arial"/>
                <w:color w:val="000000" w:themeColor="text1"/>
              </w:rPr>
              <w:t xml:space="preserve">Sperimentare tecniche </w:t>
            </w:r>
            <w:r w:rsidR="00FE6E02" w:rsidRPr="009610C9">
              <w:rPr>
                <w:rFonts w:ascii="Arial" w:eastAsia="Arial" w:hAnsi="Arial" w:cs="Arial"/>
                <w:color w:val="000000" w:themeColor="text1"/>
              </w:rPr>
              <w:t>e</w:t>
            </w:r>
            <w:r w:rsidR="00FE6E02" w:rsidRPr="007A569A">
              <w:rPr>
                <w:rFonts w:ascii="Arial" w:eastAsia="Arial" w:hAnsi="Arial" w:cs="Arial"/>
                <w:color w:val="000000" w:themeColor="text1"/>
              </w:rPr>
              <w:t xml:space="preserve"> materiali </w:t>
            </w:r>
            <w:r w:rsidR="00D40560" w:rsidRPr="009610C9">
              <w:rPr>
                <w:rFonts w:ascii="Arial" w:eastAsia="Arial" w:hAnsi="Arial" w:cs="Arial"/>
                <w:color w:val="000000" w:themeColor="text1"/>
              </w:rPr>
              <w:t xml:space="preserve">per realizzare </w:t>
            </w:r>
            <w:r w:rsidR="00FE6E02" w:rsidRPr="009610C9">
              <w:rPr>
                <w:rFonts w:ascii="Arial" w:eastAsia="Arial" w:hAnsi="Arial" w:cs="Arial"/>
                <w:color w:val="000000" w:themeColor="text1"/>
              </w:rPr>
              <w:t>artefatti</w:t>
            </w:r>
            <w:r w:rsidR="00BA0893" w:rsidRPr="009610C9">
              <w:rPr>
                <w:rFonts w:ascii="Arial" w:eastAsia="Arial" w:hAnsi="Arial" w:cs="Arial"/>
                <w:color w:val="000000" w:themeColor="text1"/>
              </w:rPr>
              <w:t>, lavorando in autonomia e in</w:t>
            </w:r>
            <w:r w:rsidR="00DB27E4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BA0893" w:rsidRPr="009610C9">
              <w:rPr>
                <w:rFonts w:ascii="Arial" w:eastAsia="Arial" w:hAnsi="Arial" w:cs="Arial"/>
                <w:color w:val="000000" w:themeColor="text1"/>
              </w:rPr>
              <w:t>collaborazione.</w:t>
            </w:r>
          </w:p>
          <w:p w14:paraId="33ED04E7" w14:textId="77777777" w:rsidR="0060758F" w:rsidRDefault="0060758F" w:rsidP="0060758F">
            <w:pPr>
              <w:spacing w:after="4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>• Riprodurre artefatti a partire dall’osservazione di opere artistiche e introdurre gli elementi formali della composizione nella propria produzione.</w:t>
            </w:r>
          </w:p>
          <w:p w14:paraId="3E50C014" w14:textId="24D5161F" w:rsidR="00FE6E02" w:rsidRPr="009610C9" w:rsidRDefault="00DB27E4" w:rsidP="00DB27E4">
            <w:pPr>
              <w:spacing w:after="4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 xml:space="preserve">• Individuare in un’opera d’arte gli elementi essenziali della forma, del linguaggio, della tecnica e dello stile dell’artista per comprenderne il messaggio e la funzione. </w:t>
            </w:r>
          </w:p>
        </w:tc>
        <w:tc>
          <w:tcPr>
            <w:tcW w:w="6027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4887CCBF" w14:textId="4D759BE4" w:rsidR="007A569A" w:rsidRPr="007A569A" w:rsidRDefault="007A569A" w:rsidP="007A569A">
            <w:pPr>
              <w:pStyle w:val="p1"/>
              <w:spacing w:before="0" w:beforeAutospacing="0" w:after="0" w:afterAutospacing="0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7A569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Realizziamo una scultura con</w:t>
            </w:r>
            <w:r w:rsidRPr="007A569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7A569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cartapesta e stoffa: </w:t>
            </w:r>
            <w:r w:rsidRPr="00DB27E4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A </w:t>
            </w:r>
            <w:proofErr w:type="spellStart"/>
            <w:r w:rsidRPr="00DB27E4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subway</w:t>
            </w:r>
            <w:proofErr w:type="spellEnd"/>
            <w:r w:rsidRPr="00DB27E4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 è chiù</w:t>
            </w:r>
            <w:r w:rsidRPr="00DB27E4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DB27E4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sicura</w:t>
            </w:r>
            <w:r w:rsidRPr="007A569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di Perino e Vele, 2001.</w:t>
            </w:r>
          </w:p>
          <w:p w14:paraId="1CC684E5" w14:textId="77777777" w:rsidR="007A569A" w:rsidRPr="007A569A" w:rsidRDefault="007A569A" w:rsidP="007A569A">
            <w:pPr>
              <w:rPr>
                <w:rFonts w:ascii="Arial" w:eastAsia="Arial" w:hAnsi="Arial" w:cs="Arial"/>
                <w:color w:val="000000" w:themeColor="text1"/>
              </w:rPr>
            </w:pPr>
            <w:r w:rsidRPr="007A569A">
              <w:rPr>
                <w:rFonts w:ascii="Arial" w:eastAsia="Arial" w:hAnsi="Arial" w:cs="Arial"/>
                <w:color w:val="000000" w:themeColor="text1"/>
              </w:rPr>
              <w:t> </w:t>
            </w:r>
          </w:p>
          <w:p w14:paraId="40322E2D" w14:textId="77777777" w:rsidR="007A569A" w:rsidRPr="007A569A" w:rsidRDefault="007A569A" w:rsidP="007A569A">
            <w:pPr>
              <w:rPr>
                <w:rFonts w:ascii="Arial" w:eastAsia="Arial" w:hAnsi="Arial" w:cs="Arial"/>
                <w:color w:val="000000" w:themeColor="text1"/>
              </w:rPr>
            </w:pPr>
            <w:r w:rsidRPr="007A569A">
              <w:rPr>
                <w:rFonts w:ascii="Arial" w:eastAsia="Arial" w:hAnsi="Arial" w:cs="Arial"/>
                <w:color w:val="000000" w:themeColor="text1"/>
              </w:rPr>
              <w:t> </w:t>
            </w:r>
          </w:p>
          <w:p w14:paraId="3AE59FB3" w14:textId="448D02B6" w:rsidR="007757DF" w:rsidRPr="007A569A" w:rsidRDefault="007757DF" w:rsidP="00DB27E4">
            <w:pPr>
              <w:rPr>
                <w:rFonts w:ascii="Arial" w:eastAsia="Arial" w:hAnsi="Arial" w:cs="Arial"/>
                <w:color w:val="000000" w:themeColor="text1"/>
              </w:rPr>
            </w:pPr>
          </w:p>
        </w:tc>
      </w:tr>
      <w:tr w:rsidR="00357670" w:rsidRPr="009610C9" w14:paraId="6D93257A" w14:textId="77777777" w:rsidTr="00241F8B">
        <w:trPr>
          <w:trHeight w:val="1941"/>
        </w:trPr>
        <w:tc>
          <w:tcPr>
            <w:tcW w:w="3224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19BAE34D" w14:textId="50A1678C" w:rsidR="00571A58" w:rsidRPr="009610C9" w:rsidRDefault="0060758F" w:rsidP="00A758D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VS45 - Dicembre</w:t>
            </w:r>
          </w:p>
          <w:p w14:paraId="5A495AB5" w14:textId="7DFBA923" w:rsidR="00BA0893" w:rsidRPr="007079B6" w:rsidRDefault="007079B6" w:rsidP="00BA0893">
            <w:pPr>
              <w:textAlignment w:val="baseline"/>
              <w:rPr>
                <w:rFonts w:ascii="Arial" w:eastAsia="Times New Roman" w:hAnsi="Arial" w:cs="Arial"/>
                <w:b/>
                <w:bCs/>
              </w:rPr>
            </w:pPr>
            <w:r w:rsidRPr="007079B6">
              <w:rPr>
                <w:rStyle w:val="normaltextrun"/>
                <w:b/>
                <w:bCs/>
                <w:shd w:val="clear" w:color="auto" w:fill="FFFFFF"/>
              </w:rPr>
              <w:t>Conservare la bellezza</w:t>
            </w:r>
          </w:p>
          <w:p w14:paraId="752B8C60" w14:textId="447F14AF" w:rsidR="00357670" w:rsidRPr="009610C9" w:rsidRDefault="00357670" w:rsidP="00A758D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58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24997650" w14:textId="77777777" w:rsidR="007708A5" w:rsidRPr="009610C9" w:rsidRDefault="007708A5" w:rsidP="007708A5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b/>
                <w:bCs/>
                <w:color w:val="000000" w:themeColor="text1"/>
              </w:rPr>
              <w:t>Arte e immagine</w:t>
            </w:r>
          </w:p>
          <w:p w14:paraId="08FA5953" w14:textId="77777777" w:rsidR="0060758F" w:rsidRPr="009610C9" w:rsidRDefault="0060758F" w:rsidP="0060758F">
            <w:pPr>
              <w:spacing w:after="4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>• Riconoscere in un testo iconico-visivo gli elementi grammaticali e tecnici del linguaggio visivo (linee, colori, forme, volume, spazio) individuando il loro significato espressivo.</w:t>
            </w:r>
          </w:p>
          <w:p w14:paraId="26E1E83D" w14:textId="77777777" w:rsidR="0060758F" w:rsidRDefault="0060758F" w:rsidP="0060758F">
            <w:pPr>
              <w:spacing w:after="4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>• Riprodurre artefatti a partire dall’osservazione di opere artistiche e introdurre gli elementi formali della composizione nella propria produzione.</w:t>
            </w:r>
          </w:p>
          <w:p w14:paraId="74D9637D" w14:textId="03B176AD" w:rsidR="0060758F" w:rsidRPr="0060758F" w:rsidRDefault="00DB27E4" w:rsidP="00A758DE">
            <w:pPr>
              <w:spacing w:after="4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 xml:space="preserve">• Individuare in un’opera d’arte gli elementi essenziali della forma, del linguaggio, della tecnica e dello stile dell’artista per comprenderne il messaggio e la funzione. </w:t>
            </w:r>
          </w:p>
        </w:tc>
        <w:tc>
          <w:tcPr>
            <w:tcW w:w="6027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490058B8" w14:textId="77777777" w:rsidR="00DB27E4" w:rsidRPr="007A569A" w:rsidRDefault="00DB27E4" w:rsidP="00DB27E4">
            <w:pPr>
              <w:pStyle w:val="p1"/>
              <w:spacing w:before="0" w:beforeAutospacing="0" w:after="0" w:afterAutospacing="0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7A569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Con le tempere realizziamo un</w:t>
            </w: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7A569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paesaggio che omaggia la natura</w:t>
            </w: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7A569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ispirandoci a </w:t>
            </w:r>
            <w:r w:rsidRPr="00DB27E4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Il mattino</w:t>
            </w:r>
            <w:r w:rsidRPr="007A569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di Salvo, 1994.</w:t>
            </w:r>
          </w:p>
          <w:p w14:paraId="536AF330" w14:textId="77777777" w:rsidR="00DB27E4" w:rsidRDefault="00DB27E4" w:rsidP="00DB27E4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36EE4328" w14:textId="5B9F353D" w:rsidR="007757DF" w:rsidRPr="00663C3E" w:rsidRDefault="00DB27E4" w:rsidP="00DB27E4">
            <w:pPr>
              <w:rPr>
                <w:rFonts w:ascii="Arial" w:hAnsi="Arial" w:cs="Arial"/>
              </w:rPr>
            </w:pPr>
            <w:r w:rsidRPr="007A569A">
              <w:rPr>
                <w:rFonts w:ascii="Arial" w:eastAsia="Arial" w:hAnsi="Arial" w:cs="Arial"/>
                <w:color w:val="000000" w:themeColor="text1"/>
              </w:rPr>
              <w:t> </w:t>
            </w:r>
          </w:p>
        </w:tc>
      </w:tr>
    </w:tbl>
    <w:p w14:paraId="0D322125" w14:textId="474D9351" w:rsidR="00302F45" w:rsidRPr="009610C9" w:rsidRDefault="00302F45" w:rsidP="00FE6E02">
      <w:pPr>
        <w:spacing w:after="4"/>
        <w:rPr>
          <w:rFonts w:ascii="Arial" w:eastAsia="Arial" w:hAnsi="Arial" w:cs="Arial"/>
          <w:color w:val="000000" w:themeColor="text1"/>
        </w:rPr>
      </w:pPr>
    </w:p>
    <w:p w14:paraId="29A489DD" w14:textId="3243A9DF" w:rsidR="009C1773" w:rsidRPr="009610C9" w:rsidRDefault="009C1773" w:rsidP="00A758DE">
      <w:pPr>
        <w:jc w:val="both"/>
        <w:rPr>
          <w:rFonts w:ascii="Arial" w:hAnsi="Arial" w:cs="Arial"/>
        </w:rPr>
      </w:pPr>
    </w:p>
    <w:tbl>
      <w:tblPr>
        <w:tblStyle w:val="TableGrid"/>
        <w:tblW w:w="14509" w:type="dxa"/>
        <w:tblInd w:w="-110" w:type="dxa"/>
        <w:tblCellMar>
          <w:top w:w="13" w:type="dxa"/>
          <w:left w:w="110" w:type="dxa"/>
          <w:right w:w="72" w:type="dxa"/>
        </w:tblCellMar>
        <w:tblLook w:val="04A0" w:firstRow="1" w:lastRow="0" w:firstColumn="1" w:lastColumn="0" w:noHBand="0" w:noVBand="1"/>
      </w:tblPr>
      <w:tblGrid>
        <w:gridCol w:w="3224"/>
        <w:gridCol w:w="5670"/>
        <w:gridCol w:w="5615"/>
      </w:tblGrid>
      <w:tr w:rsidR="00D12A67" w:rsidRPr="009610C9" w14:paraId="4BF21EE9" w14:textId="77777777" w:rsidTr="0060758F">
        <w:trPr>
          <w:trHeight w:val="1670"/>
        </w:trPr>
        <w:tc>
          <w:tcPr>
            <w:tcW w:w="3224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6F0C5FD2" w14:textId="5BC521F6" w:rsidR="00DC39D6" w:rsidRPr="009610C9" w:rsidRDefault="0060758F" w:rsidP="00DC39D6">
            <w:pPr>
              <w:textAlignment w:val="baseline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VS47 - Marzo</w:t>
            </w:r>
          </w:p>
          <w:p w14:paraId="48C4F80B" w14:textId="5799B840" w:rsidR="00DC39D6" w:rsidRPr="00241F8B" w:rsidRDefault="007079B6" w:rsidP="00DC39D6">
            <w:pPr>
              <w:textAlignment w:val="baseline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Viaggi sospesi</w:t>
            </w:r>
          </w:p>
          <w:p w14:paraId="5C9972DF" w14:textId="367740F7" w:rsidR="00D12A67" w:rsidRPr="009610C9" w:rsidRDefault="00D12A67" w:rsidP="00DC39D6">
            <w:pPr>
              <w:textAlignment w:val="baseline"/>
              <w:rPr>
                <w:rFonts w:ascii="Arial" w:eastAsia="Times New Roman" w:hAnsi="Arial" w:cs="Arial"/>
              </w:rPr>
            </w:pPr>
          </w:p>
        </w:tc>
        <w:tc>
          <w:tcPr>
            <w:tcW w:w="5670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2902988E" w14:textId="77777777" w:rsidR="0060758F" w:rsidRPr="00241F8B" w:rsidRDefault="0060758F" w:rsidP="0060758F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41F8B">
              <w:rPr>
                <w:rFonts w:ascii="Arial" w:eastAsia="Arial" w:hAnsi="Arial" w:cs="Arial"/>
                <w:b/>
                <w:bCs/>
                <w:color w:val="000000" w:themeColor="text1"/>
              </w:rPr>
              <w:t>Arte e immagine</w:t>
            </w:r>
          </w:p>
          <w:p w14:paraId="63A33C6D" w14:textId="77777777" w:rsidR="0060758F" w:rsidRPr="009610C9" w:rsidRDefault="0060758F" w:rsidP="0060758F">
            <w:pPr>
              <w:spacing w:after="4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>• Elaborare creativamente produzioni personali e autentiche per esprimere sensazioni ed emozioni.</w:t>
            </w:r>
          </w:p>
          <w:p w14:paraId="4397293A" w14:textId="77777777" w:rsidR="0060758F" w:rsidRDefault="0060758F" w:rsidP="0060758F">
            <w:pPr>
              <w:spacing w:after="4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>• Riprodurre artefatti a partire dall’osservazione di opere artistiche e introdurre gli elementi formali della composizione nella propria produzione.</w:t>
            </w:r>
          </w:p>
          <w:p w14:paraId="07A0CC97" w14:textId="4A227BED" w:rsidR="00D12A67" w:rsidRPr="00DB27E4" w:rsidRDefault="00DB27E4" w:rsidP="00241F8B">
            <w:pPr>
              <w:spacing w:after="4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 xml:space="preserve">• Individuare in un’opera d’arte gli elementi essenziali della forma, del linguaggio, della tecnica e dello stile dell’artista per comprenderne il messaggio e la funzione. </w:t>
            </w:r>
          </w:p>
        </w:tc>
        <w:tc>
          <w:tcPr>
            <w:tcW w:w="5615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71AAA56F" w14:textId="77777777" w:rsidR="007A569A" w:rsidRPr="007A569A" w:rsidRDefault="007A569A" w:rsidP="007A569A">
            <w:pPr>
              <w:pStyle w:val="p1"/>
              <w:spacing w:before="0" w:beforeAutospacing="0" w:after="0" w:afterAutospacing="0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7A569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Con stoffe e parole creiamo un “muro</w:t>
            </w: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7A569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di accoglienza”: </w:t>
            </w:r>
            <w:r w:rsidRPr="00DB27E4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Monumentino</w:t>
            </w:r>
            <w:r w:rsidRPr="007A569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di</w:t>
            </w: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7A569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Michelangelo Pistoletto, 1968.</w:t>
            </w:r>
          </w:p>
          <w:p w14:paraId="0A5DCF9B" w14:textId="0E6930FD" w:rsidR="00D12A67" w:rsidRPr="009610C9" w:rsidRDefault="00D12A67" w:rsidP="00A758DE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auto"/>
              </w:rPr>
            </w:pPr>
          </w:p>
        </w:tc>
      </w:tr>
      <w:tr w:rsidR="00D12A67" w:rsidRPr="009610C9" w14:paraId="05352E83" w14:textId="77777777" w:rsidTr="0060758F">
        <w:trPr>
          <w:trHeight w:val="1666"/>
        </w:trPr>
        <w:tc>
          <w:tcPr>
            <w:tcW w:w="3224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40507963" w14:textId="013850B9" w:rsidR="0060758F" w:rsidRPr="009610C9" w:rsidRDefault="0060758F" w:rsidP="00535E6D">
            <w:pPr>
              <w:textAlignment w:val="baseline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VS49 – </w:t>
            </w:r>
            <w:proofErr w:type="gramStart"/>
            <w:r>
              <w:rPr>
                <w:rFonts w:ascii="Arial" w:eastAsia="Times New Roman" w:hAnsi="Arial" w:cs="Arial"/>
              </w:rPr>
              <w:t>Maggio</w:t>
            </w:r>
            <w:proofErr w:type="gramEnd"/>
          </w:p>
          <w:p w14:paraId="30AE0109" w14:textId="2A1A9544" w:rsidR="00535E6D" w:rsidRPr="00241F8B" w:rsidRDefault="007079B6" w:rsidP="00535E6D">
            <w:pPr>
              <w:jc w:val="both"/>
              <w:textAlignment w:val="baseline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Paese tridimensionale</w:t>
            </w:r>
          </w:p>
          <w:p w14:paraId="0081C804" w14:textId="61713049" w:rsidR="00D12A67" w:rsidRPr="009610C9" w:rsidRDefault="00D12A67" w:rsidP="00A758D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13C0A620" w14:textId="77777777" w:rsidR="0060758F" w:rsidRPr="00241F8B" w:rsidRDefault="0060758F" w:rsidP="0060758F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41F8B">
              <w:rPr>
                <w:rFonts w:ascii="Arial" w:eastAsia="Arial" w:hAnsi="Arial" w:cs="Arial"/>
                <w:b/>
                <w:bCs/>
                <w:color w:val="000000" w:themeColor="text1"/>
              </w:rPr>
              <w:t>Arte e immagine</w:t>
            </w:r>
          </w:p>
          <w:p w14:paraId="3ECA9679" w14:textId="27F90BF7" w:rsidR="00DB27E4" w:rsidRDefault="00DB27E4" w:rsidP="0060758F">
            <w:pPr>
              <w:spacing w:after="4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>• Trasformare materiali, ricercando soluzioni costruttive originali.</w:t>
            </w:r>
          </w:p>
          <w:p w14:paraId="033A7731" w14:textId="184CC68B" w:rsidR="0060758F" w:rsidRPr="009610C9" w:rsidRDefault="0060758F" w:rsidP="0060758F">
            <w:pPr>
              <w:spacing w:after="4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 xml:space="preserve">• Individuare in un’opera d’arte gli elementi essenziali della forma, del linguaggio, della tecnica e dello stile dell’artista per comprenderne il messaggio e la funzione. </w:t>
            </w:r>
          </w:p>
          <w:p w14:paraId="19157156" w14:textId="77777777" w:rsidR="0060758F" w:rsidRPr="009610C9" w:rsidRDefault="0060758F" w:rsidP="0060758F">
            <w:pPr>
              <w:spacing w:after="4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>• Riprodurre artefatti a partire dall’osservazione di opere artistiche e introdurre gli elementi formali della composizione nella propria produzione.</w:t>
            </w:r>
          </w:p>
          <w:p w14:paraId="46BBC270" w14:textId="11EA8709" w:rsidR="0032025C" w:rsidRPr="009610C9" w:rsidRDefault="0032025C" w:rsidP="0060758F">
            <w:pPr>
              <w:spacing w:after="4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</w:tc>
        <w:tc>
          <w:tcPr>
            <w:tcW w:w="5615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0C469782" w14:textId="77777777" w:rsidR="00DB27E4" w:rsidRPr="007A569A" w:rsidRDefault="00DB27E4" w:rsidP="00DB27E4">
            <w:pPr>
              <w:rPr>
                <w:rFonts w:ascii="Arial" w:eastAsia="Arial" w:hAnsi="Arial" w:cs="Arial"/>
                <w:color w:val="000000" w:themeColor="text1"/>
              </w:rPr>
            </w:pPr>
            <w:r w:rsidRPr="007A569A">
              <w:rPr>
                <w:rFonts w:ascii="Arial" w:eastAsia="Arial" w:hAnsi="Arial" w:cs="Arial"/>
                <w:color w:val="000000" w:themeColor="text1"/>
              </w:rPr>
              <w:t>Progettiamo un paese con l’uso di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7A569A">
              <w:rPr>
                <w:rFonts w:ascii="Arial" w:eastAsia="Arial" w:hAnsi="Arial" w:cs="Arial"/>
                <w:color w:val="000000" w:themeColor="text1"/>
              </w:rPr>
              <w:t xml:space="preserve">diverse tecniche: </w:t>
            </w:r>
            <w:proofErr w:type="spellStart"/>
            <w:r w:rsidRPr="00DB27E4">
              <w:rPr>
                <w:rFonts w:ascii="Arial" w:eastAsia="Arial" w:hAnsi="Arial" w:cs="Arial"/>
                <w:i/>
                <w:iCs/>
                <w:color w:val="000000" w:themeColor="text1"/>
              </w:rPr>
              <w:t>Ottomania</w:t>
            </w:r>
            <w:proofErr w:type="spellEnd"/>
            <w:r w:rsidRPr="007A569A">
              <w:rPr>
                <w:rFonts w:ascii="Arial" w:eastAsia="Arial" w:hAnsi="Arial" w:cs="Arial"/>
                <w:color w:val="000000" w:themeColor="text1"/>
              </w:rPr>
              <w:t xml:space="preserve"> di Salvo,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7A569A">
              <w:rPr>
                <w:rFonts w:ascii="Arial" w:eastAsia="Arial" w:hAnsi="Arial" w:cs="Arial"/>
                <w:color w:val="000000" w:themeColor="text1"/>
              </w:rPr>
              <w:t>1985.</w:t>
            </w:r>
          </w:p>
          <w:p w14:paraId="70BC5C7E" w14:textId="25793056" w:rsidR="00CA278D" w:rsidRPr="009610C9" w:rsidRDefault="00CA278D" w:rsidP="00DB27E4">
            <w:pPr>
              <w:pStyle w:val="p1"/>
              <w:spacing w:before="0" w:beforeAutospacing="0" w:after="0" w:afterAutospacing="0"/>
              <w:rPr>
                <w:rFonts w:ascii="Arial" w:eastAsiaTheme="minorEastAsia" w:hAnsi="Arial" w:cs="Arial"/>
              </w:rPr>
            </w:pPr>
          </w:p>
        </w:tc>
      </w:tr>
    </w:tbl>
    <w:p w14:paraId="0ED6A47C" w14:textId="3CBF3AEE" w:rsidR="00F05D78" w:rsidRPr="00241F8B" w:rsidRDefault="00F05D78">
      <w:pPr>
        <w:spacing w:after="0"/>
        <w:jc w:val="both"/>
        <w:rPr>
          <w:rFonts w:ascii="Arial" w:eastAsia="Arial" w:hAnsi="Arial" w:cs="Arial"/>
          <w:sz w:val="24"/>
        </w:rPr>
      </w:pPr>
    </w:p>
    <w:sectPr w:rsidR="00F05D78" w:rsidRPr="00241F8B">
      <w:footerReference w:type="even" r:id="rId8"/>
      <w:footerReference w:type="default" r:id="rId9"/>
      <w:footerReference w:type="first" r:id="rId10"/>
      <w:pgSz w:w="16840" w:h="11900" w:orient="landscape"/>
      <w:pgMar w:top="856" w:right="1590" w:bottom="1325" w:left="1416" w:header="720" w:footer="7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FAA6D" w14:textId="77777777" w:rsidR="008A5170" w:rsidRDefault="008A5170">
      <w:pPr>
        <w:spacing w:after="0" w:line="240" w:lineRule="auto"/>
      </w:pPr>
      <w:r>
        <w:separator/>
      </w:r>
    </w:p>
  </w:endnote>
  <w:endnote w:type="continuationSeparator" w:id="0">
    <w:p w14:paraId="5033AF1E" w14:textId="77777777" w:rsidR="008A5170" w:rsidRDefault="008A5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624590533"/>
      <w:docPartObj>
        <w:docPartGallery w:val="Page Numbers (Bottom of Page)"/>
        <w:docPartUnique/>
      </w:docPartObj>
    </w:sdtPr>
    <w:sdtContent>
      <w:p w14:paraId="70AAE290" w14:textId="10877E9B" w:rsidR="009610C9" w:rsidRDefault="009610C9" w:rsidP="00E2327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663C3E"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503FA19F" w14:textId="77777777" w:rsidR="00357670" w:rsidRDefault="00604108" w:rsidP="009610C9">
    <w:pPr>
      <w:spacing w:after="37"/>
      <w:ind w:right="360"/>
    </w:pPr>
    <w:r>
      <w:rPr>
        <w:rFonts w:ascii="Arial" w:eastAsia="Arial" w:hAnsi="Arial" w:cs="Arial"/>
        <w:sz w:val="18"/>
      </w:rPr>
      <w:t xml:space="preserve">© La Vita Scolastica 2019-2020 – Giunti Scuola </w:t>
    </w:r>
    <w:proofErr w:type="spellStart"/>
    <w:r>
      <w:rPr>
        <w:rFonts w:ascii="Arial" w:eastAsia="Arial" w:hAnsi="Arial" w:cs="Arial"/>
        <w:sz w:val="18"/>
      </w:rPr>
      <w:t>Srl</w:t>
    </w:r>
    <w:proofErr w:type="spellEnd"/>
    <w:r>
      <w:rPr>
        <w:rFonts w:ascii="Arial" w:eastAsia="Arial" w:hAnsi="Arial" w:cs="Arial"/>
        <w:sz w:val="18"/>
      </w:rPr>
      <w:t xml:space="preserve"> – Firenze 2019 </w:t>
    </w:r>
  </w:p>
  <w:p w14:paraId="34282761" w14:textId="77777777" w:rsidR="00357670" w:rsidRDefault="00604108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65920331"/>
      <w:docPartObj>
        <w:docPartGallery w:val="Page Numbers (Bottom of Page)"/>
        <w:docPartUnique/>
      </w:docPartObj>
    </w:sdtPr>
    <w:sdtContent>
      <w:p w14:paraId="4F872C05" w14:textId="4448727E" w:rsidR="009610C9" w:rsidRDefault="009610C9" w:rsidP="00E2327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3</w:t>
        </w:r>
        <w:r>
          <w:rPr>
            <w:rStyle w:val="Numeropagina"/>
          </w:rPr>
          <w:fldChar w:fldCharType="end"/>
        </w:r>
      </w:p>
    </w:sdtContent>
  </w:sdt>
  <w:p w14:paraId="35E3E87E" w14:textId="199AD118" w:rsidR="00357670" w:rsidRDefault="00604108" w:rsidP="009610C9">
    <w:pPr>
      <w:spacing w:after="37"/>
      <w:ind w:right="360"/>
    </w:pPr>
    <w:r>
      <w:rPr>
        <w:rFonts w:ascii="Arial" w:eastAsia="Arial" w:hAnsi="Arial" w:cs="Arial"/>
        <w:sz w:val="18"/>
      </w:rPr>
      <w:t>© La Vita Scolastica 20</w:t>
    </w:r>
    <w:r w:rsidR="00561DEC">
      <w:rPr>
        <w:rFonts w:ascii="Arial" w:eastAsia="Arial" w:hAnsi="Arial" w:cs="Arial"/>
        <w:sz w:val="18"/>
      </w:rPr>
      <w:t>2</w:t>
    </w:r>
    <w:r w:rsidR="007079B6">
      <w:rPr>
        <w:rFonts w:ascii="Arial" w:eastAsia="Arial" w:hAnsi="Arial" w:cs="Arial"/>
        <w:sz w:val="18"/>
      </w:rPr>
      <w:t>4</w:t>
    </w:r>
    <w:r>
      <w:rPr>
        <w:rFonts w:ascii="Arial" w:eastAsia="Arial" w:hAnsi="Arial" w:cs="Arial"/>
        <w:sz w:val="18"/>
      </w:rPr>
      <w:t>-202</w:t>
    </w:r>
    <w:r w:rsidR="007079B6">
      <w:rPr>
        <w:rFonts w:ascii="Arial" w:eastAsia="Arial" w:hAnsi="Arial" w:cs="Arial"/>
        <w:sz w:val="18"/>
      </w:rPr>
      <w:t>5</w:t>
    </w:r>
    <w:r>
      <w:rPr>
        <w:rFonts w:ascii="Arial" w:eastAsia="Arial" w:hAnsi="Arial" w:cs="Arial"/>
        <w:sz w:val="18"/>
      </w:rPr>
      <w:t xml:space="preserve"> – Giunti Scuola Srl </w:t>
    </w:r>
    <w:proofErr w:type="spellStart"/>
    <w:r>
      <w:rPr>
        <w:rFonts w:ascii="Arial" w:eastAsia="Arial" w:hAnsi="Arial" w:cs="Arial"/>
        <w:sz w:val="18"/>
      </w:rPr>
      <w:t>– Firenze</w:t>
    </w:r>
    <w:proofErr w:type="spellEnd"/>
    <w:r>
      <w:rPr>
        <w:rFonts w:ascii="Arial" w:eastAsia="Arial" w:hAnsi="Arial" w:cs="Arial"/>
        <w:sz w:val="18"/>
      </w:rPr>
      <w:t xml:space="preserve"> 20</w:t>
    </w:r>
    <w:r w:rsidR="00561DEC">
      <w:rPr>
        <w:rFonts w:ascii="Arial" w:eastAsia="Arial" w:hAnsi="Arial" w:cs="Arial"/>
        <w:sz w:val="18"/>
      </w:rPr>
      <w:t>2</w:t>
    </w:r>
    <w:r w:rsidR="007079B6">
      <w:rPr>
        <w:rFonts w:ascii="Arial" w:eastAsia="Arial" w:hAnsi="Arial" w:cs="Arial"/>
        <w:sz w:val="18"/>
      </w:rPr>
      <w:t>4</w:t>
    </w:r>
  </w:p>
  <w:p w14:paraId="035AE7E5" w14:textId="77777777" w:rsidR="00357670" w:rsidRDefault="00604108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3409A" w14:textId="77777777" w:rsidR="00357670" w:rsidRDefault="00604108">
    <w:pPr>
      <w:spacing w:after="37"/>
    </w:pPr>
    <w:r>
      <w:rPr>
        <w:rFonts w:ascii="Arial" w:eastAsia="Arial" w:hAnsi="Arial" w:cs="Arial"/>
        <w:sz w:val="18"/>
      </w:rPr>
      <w:t xml:space="preserve">© La Vita Scolastica 2019-2020 – Giunti Scuola </w:t>
    </w:r>
    <w:proofErr w:type="spellStart"/>
    <w:r>
      <w:rPr>
        <w:rFonts w:ascii="Arial" w:eastAsia="Arial" w:hAnsi="Arial" w:cs="Arial"/>
        <w:sz w:val="18"/>
      </w:rPr>
      <w:t>Srl</w:t>
    </w:r>
    <w:proofErr w:type="spellEnd"/>
    <w:r>
      <w:rPr>
        <w:rFonts w:ascii="Arial" w:eastAsia="Arial" w:hAnsi="Arial" w:cs="Arial"/>
        <w:sz w:val="18"/>
      </w:rPr>
      <w:t xml:space="preserve"> – Firenze 2019 </w:t>
    </w:r>
  </w:p>
  <w:p w14:paraId="13E20AA5" w14:textId="77777777" w:rsidR="00357670" w:rsidRDefault="00604108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C2A77" w14:textId="77777777" w:rsidR="008A5170" w:rsidRDefault="008A5170">
      <w:pPr>
        <w:spacing w:after="0" w:line="240" w:lineRule="auto"/>
      </w:pPr>
      <w:r>
        <w:separator/>
      </w:r>
    </w:p>
  </w:footnote>
  <w:footnote w:type="continuationSeparator" w:id="0">
    <w:p w14:paraId="63D27285" w14:textId="77777777" w:rsidR="008A5170" w:rsidRDefault="008A51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167B5"/>
    <w:multiLevelType w:val="hybridMultilevel"/>
    <w:tmpl w:val="34226334"/>
    <w:lvl w:ilvl="0" w:tplc="FC8656E6">
      <w:start w:val="14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6473E"/>
    <w:multiLevelType w:val="hybridMultilevel"/>
    <w:tmpl w:val="8B1085C2"/>
    <w:lvl w:ilvl="0" w:tplc="ED9C067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D25DF"/>
    <w:multiLevelType w:val="hybridMultilevel"/>
    <w:tmpl w:val="1D92F2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425AD7"/>
    <w:multiLevelType w:val="hybridMultilevel"/>
    <w:tmpl w:val="6172D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4639F6"/>
    <w:multiLevelType w:val="hybridMultilevel"/>
    <w:tmpl w:val="BC3843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0A0175"/>
    <w:multiLevelType w:val="hybridMultilevel"/>
    <w:tmpl w:val="019C24BE"/>
    <w:lvl w:ilvl="0" w:tplc="F1584100">
      <w:start w:val="14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C16128"/>
    <w:multiLevelType w:val="hybridMultilevel"/>
    <w:tmpl w:val="25FE05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07DC7"/>
    <w:multiLevelType w:val="hybridMultilevel"/>
    <w:tmpl w:val="E50CA146"/>
    <w:lvl w:ilvl="0" w:tplc="1546653A">
      <w:start w:val="14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3D0DBC"/>
    <w:multiLevelType w:val="hybridMultilevel"/>
    <w:tmpl w:val="40E03B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593865">
    <w:abstractNumId w:val="6"/>
  </w:num>
  <w:num w:numId="2" w16cid:durableId="1499227292">
    <w:abstractNumId w:val="4"/>
  </w:num>
  <w:num w:numId="3" w16cid:durableId="300768278">
    <w:abstractNumId w:val="2"/>
  </w:num>
  <w:num w:numId="4" w16cid:durableId="610360756">
    <w:abstractNumId w:val="3"/>
  </w:num>
  <w:num w:numId="5" w16cid:durableId="194510957">
    <w:abstractNumId w:val="8"/>
  </w:num>
  <w:num w:numId="6" w16cid:durableId="1988632634">
    <w:abstractNumId w:val="1"/>
  </w:num>
  <w:num w:numId="7" w16cid:durableId="1521696455">
    <w:abstractNumId w:val="7"/>
  </w:num>
  <w:num w:numId="8" w16cid:durableId="464811946">
    <w:abstractNumId w:val="0"/>
  </w:num>
  <w:num w:numId="9" w16cid:durableId="2056998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670"/>
    <w:rsid w:val="000140A2"/>
    <w:rsid w:val="00031F69"/>
    <w:rsid w:val="00051621"/>
    <w:rsid w:val="00070F7B"/>
    <w:rsid w:val="00084AFC"/>
    <w:rsid w:val="000864EA"/>
    <w:rsid w:val="00103FB3"/>
    <w:rsid w:val="00120430"/>
    <w:rsid w:val="001214B2"/>
    <w:rsid w:val="001278B6"/>
    <w:rsid w:val="00177A0B"/>
    <w:rsid w:val="0018240E"/>
    <w:rsid w:val="001B1E07"/>
    <w:rsid w:val="001C60F0"/>
    <w:rsid w:val="001D1D4E"/>
    <w:rsid w:val="001D410D"/>
    <w:rsid w:val="001E1758"/>
    <w:rsid w:val="001E4D32"/>
    <w:rsid w:val="00214B77"/>
    <w:rsid w:val="00226ECC"/>
    <w:rsid w:val="00231EFA"/>
    <w:rsid w:val="00241F8B"/>
    <w:rsid w:val="00244F19"/>
    <w:rsid w:val="0028219A"/>
    <w:rsid w:val="00285E79"/>
    <w:rsid w:val="002C2DE2"/>
    <w:rsid w:val="002E4142"/>
    <w:rsid w:val="00302DDE"/>
    <w:rsid w:val="00302F45"/>
    <w:rsid w:val="0032025C"/>
    <w:rsid w:val="00357670"/>
    <w:rsid w:val="00372D8B"/>
    <w:rsid w:val="003972FC"/>
    <w:rsid w:val="0039765F"/>
    <w:rsid w:val="003B2DE6"/>
    <w:rsid w:val="003C214B"/>
    <w:rsid w:val="003C72BE"/>
    <w:rsid w:val="003E46B3"/>
    <w:rsid w:val="00445CA6"/>
    <w:rsid w:val="00493584"/>
    <w:rsid w:val="0049704C"/>
    <w:rsid w:val="00497F87"/>
    <w:rsid w:val="004B3223"/>
    <w:rsid w:val="004E403C"/>
    <w:rsid w:val="004F53ED"/>
    <w:rsid w:val="00513526"/>
    <w:rsid w:val="0051553D"/>
    <w:rsid w:val="00527101"/>
    <w:rsid w:val="005313DD"/>
    <w:rsid w:val="00535E6D"/>
    <w:rsid w:val="00536DB5"/>
    <w:rsid w:val="00543486"/>
    <w:rsid w:val="00561DEC"/>
    <w:rsid w:val="005674B0"/>
    <w:rsid w:val="00571A58"/>
    <w:rsid w:val="0057315B"/>
    <w:rsid w:val="0058492F"/>
    <w:rsid w:val="005C5F6E"/>
    <w:rsid w:val="005D7B91"/>
    <w:rsid w:val="00604108"/>
    <w:rsid w:val="0060758F"/>
    <w:rsid w:val="006410FF"/>
    <w:rsid w:val="00650C9F"/>
    <w:rsid w:val="006622F6"/>
    <w:rsid w:val="00663C3E"/>
    <w:rsid w:val="00673B8B"/>
    <w:rsid w:val="00690957"/>
    <w:rsid w:val="006B17C6"/>
    <w:rsid w:val="006B3B04"/>
    <w:rsid w:val="007023F1"/>
    <w:rsid w:val="00706D46"/>
    <w:rsid w:val="007079B6"/>
    <w:rsid w:val="0073209C"/>
    <w:rsid w:val="007701B9"/>
    <w:rsid w:val="007708A5"/>
    <w:rsid w:val="007757DF"/>
    <w:rsid w:val="007934F9"/>
    <w:rsid w:val="007A569A"/>
    <w:rsid w:val="007D454B"/>
    <w:rsid w:val="007F66EB"/>
    <w:rsid w:val="00813CD6"/>
    <w:rsid w:val="00824B83"/>
    <w:rsid w:val="008331AF"/>
    <w:rsid w:val="008421A0"/>
    <w:rsid w:val="0086387D"/>
    <w:rsid w:val="008731BB"/>
    <w:rsid w:val="008A5170"/>
    <w:rsid w:val="008B7F62"/>
    <w:rsid w:val="008C340A"/>
    <w:rsid w:val="008F3E69"/>
    <w:rsid w:val="00924F71"/>
    <w:rsid w:val="00926F99"/>
    <w:rsid w:val="009610C9"/>
    <w:rsid w:val="00967B30"/>
    <w:rsid w:val="00971B10"/>
    <w:rsid w:val="00997832"/>
    <w:rsid w:val="009C1773"/>
    <w:rsid w:val="009D04A7"/>
    <w:rsid w:val="009D76E2"/>
    <w:rsid w:val="009F473C"/>
    <w:rsid w:val="00A00A01"/>
    <w:rsid w:val="00A37511"/>
    <w:rsid w:val="00A45E04"/>
    <w:rsid w:val="00A637B2"/>
    <w:rsid w:val="00A758DE"/>
    <w:rsid w:val="00AA6189"/>
    <w:rsid w:val="00AA7DC5"/>
    <w:rsid w:val="00B12498"/>
    <w:rsid w:val="00B50C32"/>
    <w:rsid w:val="00BA0893"/>
    <w:rsid w:val="00BA40A1"/>
    <w:rsid w:val="00BC4D46"/>
    <w:rsid w:val="00BE0017"/>
    <w:rsid w:val="00BF45AC"/>
    <w:rsid w:val="00BF70D3"/>
    <w:rsid w:val="00C246AB"/>
    <w:rsid w:val="00C25E46"/>
    <w:rsid w:val="00C45279"/>
    <w:rsid w:val="00C575B2"/>
    <w:rsid w:val="00C67861"/>
    <w:rsid w:val="00C7101F"/>
    <w:rsid w:val="00C7184E"/>
    <w:rsid w:val="00C8009B"/>
    <w:rsid w:val="00C94B3B"/>
    <w:rsid w:val="00C96C38"/>
    <w:rsid w:val="00CA278D"/>
    <w:rsid w:val="00CB21F4"/>
    <w:rsid w:val="00CB3AA6"/>
    <w:rsid w:val="00D12A67"/>
    <w:rsid w:val="00D1752E"/>
    <w:rsid w:val="00D17AA6"/>
    <w:rsid w:val="00D40560"/>
    <w:rsid w:val="00D43531"/>
    <w:rsid w:val="00D56BA3"/>
    <w:rsid w:val="00D66051"/>
    <w:rsid w:val="00D953D2"/>
    <w:rsid w:val="00DA0669"/>
    <w:rsid w:val="00DA11E4"/>
    <w:rsid w:val="00DB27E4"/>
    <w:rsid w:val="00DC39D6"/>
    <w:rsid w:val="00DC4AF3"/>
    <w:rsid w:val="00DE0B79"/>
    <w:rsid w:val="00DF7F87"/>
    <w:rsid w:val="00E06F12"/>
    <w:rsid w:val="00E1010E"/>
    <w:rsid w:val="00E23114"/>
    <w:rsid w:val="00E4384C"/>
    <w:rsid w:val="00E60C17"/>
    <w:rsid w:val="00E70BE5"/>
    <w:rsid w:val="00EC468E"/>
    <w:rsid w:val="00EE2E98"/>
    <w:rsid w:val="00EF04C3"/>
    <w:rsid w:val="00EF33C1"/>
    <w:rsid w:val="00F0110F"/>
    <w:rsid w:val="00F05D78"/>
    <w:rsid w:val="00F05E4B"/>
    <w:rsid w:val="00F14BA0"/>
    <w:rsid w:val="00F24485"/>
    <w:rsid w:val="00F41EA0"/>
    <w:rsid w:val="00F51491"/>
    <w:rsid w:val="00F65A19"/>
    <w:rsid w:val="00F71573"/>
    <w:rsid w:val="00F71A9E"/>
    <w:rsid w:val="00F74E62"/>
    <w:rsid w:val="00F912DE"/>
    <w:rsid w:val="00FA666D"/>
    <w:rsid w:val="00FB59DC"/>
    <w:rsid w:val="00FC7635"/>
    <w:rsid w:val="00FE6E02"/>
    <w:rsid w:val="00FF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CFED0"/>
  <w15:docId w15:val="{DB3E814C-DFE8-40DA-9019-8566A5307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FF660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FF66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9D76E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61D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1DEC"/>
    <w:rPr>
      <w:rFonts w:ascii="Calibri" w:eastAsia="Calibri" w:hAnsi="Calibri" w:cs="Calibri"/>
      <w:color w:val="000000"/>
    </w:rPr>
  </w:style>
  <w:style w:type="table" w:styleId="Grigliatabella">
    <w:name w:val="Table Grid"/>
    <w:basedOn w:val="Tabellanormale"/>
    <w:uiPriority w:val="39"/>
    <w:rsid w:val="00D1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Carpredefinitoparagrafo"/>
    <w:rsid w:val="00FE6E02"/>
  </w:style>
  <w:style w:type="character" w:customStyle="1" w:styleId="eop">
    <w:name w:val="eop"/>
    <w:basedOn w:val="Carpredefinitoparagrafo"/>
    <w:rsid w:val="00FE6E02"/>
  </w:style>
  <w:style w:type="paragraph" w:customStyle="1" w:styleId="paragraph">
    <w:name w:val="paragraph"/>
    <w:basedOn w:val="Normale"/>
    <w:rsid w:val="00FE6E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610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610C9"/>
    <w:rPr>
      <w:rFonts w:ascii="Calibri" w:eastAsia="Calibri" w:hAnsi="Calibri" w:cs="Calibri"/>
      <w:color w:val="000000"/>
    </w:rPr>
  </w:style>
  <w:style w:type="character" w:styleId="Numeropagina">
    <w:name w:val="page number"/>
    <w:basedOn w:val="Carpredefinitoparagrafo"/>
    <w:uiPriority w:val="99"/>
    <w:semiHidden/>
    <w:unhideWhenUsed/>
    <w:rsid w:val="009610C9"/>
  </w:style>
  <w:style w:type="paragraph" w:customStyle="1" w:styleId="p1">
    <w:name w:val="p1"/>
    <w:basedOn w:val="Normale"/>
    <w:rsid w:val="007A56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3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AF63C0-1F4F-0441-AF33-76D6E205D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PROGETTAZIONE ANNUALE</vt:lpstr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PROGETTAZIONE ANNUALE</dc:title>
  <dc:subject/>
  <dc:creator>elisa cirri</dc:creator>
  <cp:keywords/>
  <cp:lastModifiedBy>Materassi Chiara</cp:lastModifiedBy>
  <cp:revision>15</cp:revision>
  <dcterms:created xsi:type="dcterms:W3CDTF">2023-07-07T15:37:00Z</dcterms:created>
  <dcterms:modified xsi:type="dcterms:W3CDTF">2024-07-26T07:06:00Z</dcterms:modified>
</cp:coreProperties>
</file>